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DF9" w:rsidRDefault="00583DF9">
      <w:r>
        <w:rPr>
          <w:noProof/>
        </w:rPr>
        <w:drawing>
          <wp:anchor distT="0" distB="0" distL="114300" distR="114300" simplePos="0" relativeHeight="251658240" behindDoc="1" locked="0" layoutInCell="1" allowOverlap="1" wp14:anchorId="0BA0AE2A" wp14:editId="2E462B85">
            <wp:simplePos x="0" y="0"/>
            <wp:positionH relativeFrom="column">
              <wp:posOffset>-711835</wp:posOffset>
            </wp:positionH>
            <wp:positionV relativeFrom="paragraph">
              <wp:posOffset>-46355</wp:posOffset>
            </wp:positionV>
            <wp:extent cx="7193280" cy="9311005"/>
            <wp:effectExtent l="0" t="0" r="7620" b="4445"/>
            <wp:wrapTight wrapText="bothSides">
              <wp:wrapPolygon edited="0">
                <wp:start x="0" y="0"/>
                <wp:lineTo x="0" y="21566"/>
                <wp:lineTo x="21566" y="21566"/>
                <wp:lineTo x="2156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sustainability_guide1.jpg"/>
                    <pic:cNvPicPr/>
                  </pic:nvPicPr>
                  <pic:blipFill>
                    <a:blip r:embed="rId9">
                      <a:extLst>
                        <a:ext uri="{28A0092B-C50C-407E-A947-70E740481C1C}">
                          <a14:useLocalDpi xmlns:a14="http://schemas.microsoft.com/office/drawing/2010/main" val="0"/>
                        </a:ext>
                      </a:extLst>
                    </a:blip>
                    <a:stretch>
                      <a:fillRect/>
                    </a:stretch>
                  </pic:blipFill>
                  <pic:spPr>
                    <a:xfrm>
                      <a:off x="0" y="0"/>
                      <a:ext cx="7193280" cy="9311005"/>
                    </a:xfrm>
                    <a:prstGeom prst="rect">
                      <a:avLst/>
                    </a:prstGeom>
                  </pic:spPr>
                </pic:pic>
              </a:graphicData>
            </a:graphic>
            <wp14:sizeRelH relativeFrom="page">
              <wp14:pctWidth>0</wp14:pctWidth>
            </wp14:sizeRelH>
            <wp14:sizeRelV relativeFrom="page">
              <wp14:pctHeight>0</wp14:pctHeight>
            </wp14:sizeRelV>
          </wp:anchor>
        </w:drawing>
      </w:r>
    </w:p>
    <w:p w:rsidR="00583DF9" w:rsidRDefault="00583DF9">
      <w:pPr>
        <w:widowControl/>
        <w:autoSpaceDE/>
        <w:autoSpaceDN/>
        <w:adjustRightInd/>
        <w:rPr>
          <w:b/>
          <w:sz w:val="24"/>
          <w:szCs w:val="24"/>
        </w:rPr>
      </w:pPr>
      <w:r>
        <w:rPr>
          <w:b/>
          <w:sz w:val="24"/>
          <w:szCs w:val="24"/>
        </w:rPr>
        <w:lastRenderedPageBreak/>
        <w:br w:type="page"/>
      </w:r>
    </w:p>
    <w:p w:rsidR="00C93D0C" w:rsidRDefault="00C93D0C" w:rsidP="00EB53D8">
      <w:pPr>
        <w:pStyle w:val="NoSpacing"/>
        <w:rPr>
          <w:b/>
          <w:sz w:val="24"/>
          <w:szCs w:val="24"/>
        </w:rPr>
      </w:pPr>
    </w:p>
    <w:p w:rsidR="00EB53D8" w:rsidRDefault="00EB53D8" w:rsidP="00EB53D8">
      <w:pPr>
        <w:pStyle w:val="NoSpacing"/>
        <w:rPr>
          <w:b/>
          <w:sz w:val="24"/>
          <w:szCs w:val="24"/>
        </w:rPr>
      </w:pPr>
    </w:p>
    <w:p w:rsidR="00EB53D8" w:rsidRDefault="00EB53D8" w:rsidP="00EB53D8">
      <w:pPr>
        <w:pStyle w:val="NoSpacing"/>
        <w:rPr>
          <w:b/>
          <w:sz w:val="24"/>
          <w:szCs w:val="24"/>
        </w:rPr>
      </w:pPr>
    </w:p>
    <w:p w:rsidR="00EB53D8" w:rsidRDefault="00EB53D8" w:rsidP="00F9264C">
      <w:pPr>
        <w:pStyle w:val="NoSpacing"/>
        <w:jc w:val="both"/>
        <w:rPr>
          <w:sz w:val="24"/>
          <w:szCs w:val="24"/>
        </w:rPr>
      </w:pPr>
      <w:r w:rsidRPr="00F9264C">
        <w:rPr>
          <w:sz w:val="24"/>
          <w:szCs w:val="24"/>
        </w:rPr>
        <w:t xml:space="preserve">The National Volunteer Caregiving Network (NVCN) is a non-profit membership based organization </w:t>
      </w:r>
      <w:r w:rsidR="00583DF9">
        <w:rPr>
          <w:sz w:val="24"/>
          <w:szCs w:val="24"/>
        </w:rPr>
        <w:t xml:space="preserve">that supports </w:t>
      </w:r>
      <w:r w:rsidRPr="00F9264C">
        <w:rPr>
          <w:sz w:val="24"/>
          <w:szCs w:val="24"/>
        </w:rPr>
        <w:t>volunteer caregiving programs.</w:t>
      </w:r>
      <w:r w:rsidR="003A67AB">
        <w:rPr>
          <w:sz w:val="24"/>
          <w:szCs w:val="24"/>
        </w:rPr>
        <w:t xml:space="preserve"> </w:t>
      </w:r>
      <w:r w:rsidRPr="00F9264C">
        <w:rPr>
          <w:sz w:val="24"/>
          <w:szCs w:val="24"/>
        </w:rPr>
        <w:t xml:space="preserve">NVCN </w:t>
      </w:r>
      <w:r w:rsidR="00583DF9">
        <w:rPr>
          <w:sz w:val="24"/>
          <w:szCs w:val="24"/>
        </w:rPr>
        <w:t>provides</w:t>
      </w:r>
      <w:r w:rsidRPr="00F9264C">
        <w:rPr>
          <w:sz w:val="24"/>
          <w:szCs w:val="24"/>
        </w:rPr>
        <w:t xml:space="preserve"> this Sustainability Guide to help those concerned </w:t>
      </w:r>
      <w:r w:rsidR="00141E73">
        <w:rPr>
          <w:sz w:val="24"/>
          <w:szCs w:val="24"/>
        </w:rPr>
        <w:t>with the</w:t>
      </w:r>
      <w:r w:rsidRPr="00F9264C">
        <w:rPr>
          <w:sz w:val="24"/>
          <w:szCs w:val="24"/>
        </w:rPr>
        <w:t xml:space="preserve"> unmet needs of people living with chronic conditions to utilize in conjunction wi</w:t>
      </w:r>
      <w:r w:rsidR="00F9264C" w:rsidRPr="00F9264C">
        <w:rPr>
          <w:sz w:val="24"/>
          <w:szCs w:val="24"/>
        </w:rPr>
        <w:t>th the</w:t>
      </w:r>
      <w:r w:rsidR="00583DF9">
        <w:rPr>
          <w:sz w:val="24"/>
          <w:szCs w:val="24"/>
        </w:rPr>
        <w:t>ir</w:t>
      </w:r>
      <w:r w:rsidR="00F9264C" w:rsidRPr="00F9264C">
        <w:rPr>
          <w:sz w:val="24"/>
          <w:szCs w:val="24"/>
        </w:rPr>
        <w:t xml:space="preserve"> 2011 Start-up Guide. </w:t>
      </w:r>
    </w:p>
    <w:p w:rsidR="00F9264C" w:rsidRDefault="00F9264C" w:rsidP="00F9264C">
      <w:pPr>
        <w:pStyle w:val="NoSpacing"/>
        <w:jc w:val="both"/>
        <w:rPr>
          <w:sz w:val="24"/>
          <w:szCs w:val="24"/>
        </w:rPr>
      </w:pPr>
    </w:p>
    <w:p w:rsidR="00141E73" w:rsidRDefault="00F9264C" w:rsidP="00F9264C">
      <w:pPr>
        <w:pStyle w:val="NoSpacing"/>
        <w:jc w:val="both"/>
        <w:rPr>
          <w:sz w:val="24"/>
          <w:szCs w:val="24"/>
        </w:rPr>
      </w:pPr>
      <w:r>
        <w:rPr>
          <w:sz w:val="24"/>
          <w:szCs w:val="24"/>
        </w:rPr>
        <w:t>This</w:t>
      </w:r>
      <w:r w:rsidR="00583DF9">
        <w:rPr>
          <w:sz w:val="24"/>
          <w:szCs w:val="24"/>
        </w:rPr>
        <w:t xml:space="preserve"> detailed</w:t>
      </w:r>
      <w:r>
        <w:rPr>
          <w:sz w:val="24"/>
          <w:szCs w:val="24"/>
        </w:rPr>
        <w:t xml:space="preserve"> Guide</w:t>
      </w:r>
      <w:r w:rsidR="00583DF9">
        <w:rPr>
          <w:sz w:val="24"/>
          <w:szCs w:val="24"/>
        </w:rPr>
        <w:t xml:space="preserve"> can be used by</w:t>
      </w:r>
      <w:r>
        <w:rPr>
          <w:sz w:val="24"/>
          <w:szCs w:val="24"/>
        </w:rPr>
        <w:t xml:space="preserve"> newly formed volunteer caregiving organization</w:t>
      </w:r>
      <w:r w:rsidR="00583DF9">
        <w:rPr>
          <w:sz w:val="24"/>
          <w:szCs w:val="24"/>
        </w:rPr>
        <w:t>s</w:t>
      </w:r>
      <w:r>
        <w:rPr>
          <w:sz w:val="24"/>
          <w:szCs w:val="24"/>
        </w:rPr>
        <w:t xml:space="preserve"> to help ensure long-term sustainability</w:t>
      </w:r>
      <w:r w:rsidR="00583DF9">
        <w:rPr>
          <w:sz w:val="24"/>
          <w:szCs w:val="24"/>
        </w:rPr>
        <w:t xml:space="preserve">, and as a </w:t>
      </w:r>
      <w:r w:rsidR="00FD7211">
        <w:rPr>
          <w:sz w:val="24"/>
          <w:szCs w:val="24"/>
        </w:rPr>
        <w:t>benchmark</w:t>
      </w:r>
      <w:r w:rsidR="00583DF9">
        <w:rPr>
          <w:sz w:val="24"/>
          <w:szCs w:val="24"/>
        </w:rPr>
        <w:t xml:space="preserve"> for long existing programs</w:t>
      </w:r>
      <w:r>
        <w:rPr>
          <w:sz w:val="24"/>
          <w:szCs w:val="24"/>
        </w:rPr>
        <w:t xml:space="preserve">. Each section of the guide outlines a critical component </w:t>
      </w:r>
      <w:r w:rsidR="00583DF9">
        <w:rPr>
          <w:sz w:val="24"/>
          <w:szCs w:val="24"/>
        </w:rPr>
        <w:t>of the</w:t>
      </w:r>
      <w:r>
        <w:rPr>
          <w:sz w:val="24"/>
          <w:szCs w:val="24"/>
        </w:rPr>
        <w:t xml:space="preserve"> volunteer caregiving organization.</w:t>
      </w:r>
      <w:r w:rsidR="003A67AB">
        <w:rPr>
          <w:sz w:val="24"/>
          <w:szCs w:val="24"/>
        </w:rPr>
        <w:t xml:space="preserve"> NVCN maintains a resource library on the web that can and should be used in conjunction with this guide. Administrative helps, fundraising ideas, templates, position description</w:t>
      </w:r>
      <w:r w:rsidR="00190138">
        <w:rPr>
          <w:sz w:val="24"/>
          <w:szCs w:val="24"/>
        </w:rPr>
        <w:t>s and more are at their member’s</w:t>
      </w:r>
      <w:r w:rsidR="003A67AB">
        <w:rPr>
          <w:sz w:val="24"/>
          <w:szCs w:val="24"/>
        </w:rPr>
        <w:t xml:space="preserve"> fingertips. (http://www.nvcnetwork.org)</w:t>
      </w:r>
    </w:p>
    <w:p w:rsidR="003A67AB" w:rsidRDefault="003A67AB" w:rsidP="00F9264C">
      <w:pPr>
        <w:pStyle w:val="NoSpacing"/>
        <w:jc w:val="both"/>
        <w:rPr>
          <w:sz w:val="24"/>
          <w:szCs w:val="24"/>
        </w:rPr>
      </w:pPr>
    </w:p>
    <w:p w:rsidR="00583DF9" w:rsidRDefault="00190138" w:rsidP="00F9264C">
      <w:pPr>
        <w:pStyle w:val="NoSpacing"/>
        <w:jc w:val="both"/>
        <w:rPr>
          <w:sz w:val="24"/>
          <w:szCs w:val="24"/>
        </w:rPr>
      </w:pPr>
      <w:r>
        <w:rPr>
          <w:sz w:val="24"/>
          <w:szCs w:val="24"/>
        </w:rPr>
        <w:t xml:space="preserve">The </w:t>
      </w:r>
      <w:r w:rsidR="003A67AB">
        <w:rPr>
          <w:sz w:val="24"/>
          <w:szCs w:val="24"/>
        </w:rPr>
        <w:t>NVCN</w:t>
      </w:r>
      <w:r w:rsidR="00141E73">
        <w:rPr>
          <w:sz w:val="24"/>
          <w:szCs w:val="24"/>
        </w:rPr>
        <w:t xml:space="preserve"> mission</w:t>
      </w:r>
      <w:r w:rsidR="00583DF9">
        <w:rPr>
          <w:sz w:val="24"/>
          <w:szCs w:val="24"/>
        </w:rPr>
        <w:t xml:space="preserve"> is</w:t>
      </w:r>
      <w:r w:rsidR="00141E73">
        <w:rPr>
          <w:sz w:val="24"/>
          <w:szCs w:val="24"/>
        </w:rPr>
        <w:t xml:space="preserve"> to promote volunteer caregiving through advocacy and the support and development of local programs</w:t>
      </w:r>
      <w:r w:rsidR="003A67AB">
        <w:rPr>
          <w:sz w:val="24"/>
          <w:szCs w:val="24"/>
        </w:rPr>
        <w:t>. T</w:t>
      </w:r>
      <w:r w:rsidR="00141E73">
        <w:rPr>
          <w:sz w:val="24"/>
          <w:szCs w:val="24"/>
        </w:rPr>
        <w:t xml:space="preserve">his newly revised guide, originally developed by Interfaith Volunteer Caregivers (2002) </w:t>
      </w:r>
      <w:r w:rsidR="00583DF9">
        <w:rPr>
          <w:sz w:val="24"/>
          <w:szCs w:val="24"/>
        </w:rPr>
        <w:t xml:space="preserve">helps </w:t>
      </w:r>
      <w:r w:rsidR="00FD7211">
        <w:rPr>
          <w:sz w:val="24"/>
          <w:szCs w:val="24"/>
        </w:rPr>
        <w:t>to</w:t>
      </w:r>
      <w:r w:rsidR="00583DF9">
        <w:rPr>
          <w:sz w:val="24"/>
          <w:szCs w:val="24"/>
        </w:rPr>
        <w:t xml:space="preserve"> fulfill </w:t>
      </w:r>
      <w:r w:rsidR="00FD7211">
        <w:rPr>
          <w:sz w:val="24"/>
          <w:szCs w:val="24"/>
        </w:rPr>
        <w:t xml:space="preserve">the </w:t>
      </w:r>
      <w:r w:rsidR="00583DF9">
        <w:rPr>
          <w:sz w:val="24"/>
          <w:szCs w:val="24"/>
        </w:rPr>
        <w:t xml:space="preserve">mission and ultimately </w:t>
      </w:r>
      <w:r w:rsidR="00FD7211">
        <w:rPr>
          <w:sz w:val="24"/>
          <w:szCs w:val="24"/>
        </w:rPr>
        <w:t>their</w:t>
      </w:r>
      <w:r w:rsidR="00583DF9">
        <w:rPr>
          <w:sz w:val="24"/>
          <w:szCs w:val="24"/>
        </w:rPr>
        <w:t xml:space="preserve"> vision; to have an interfaith caregiving program in every community that needs one.</w:t>
      </w:r>
    </w:p>
    <w:p w:rsidR="003A67AB" w:rsidRDefault="003A67AB" w:rsidP="003A67AB">
      <w:pPr>
        <w:pStyle w:val="NoSpacing"/>
        <w:jc w:val="both"/>
        <w:rPr>
          <w:sz w:val="24"/>
          <w:szCs w:val="24"/>
        </w:rPr>
      </w:pPr>
    </w:p>
    <w:p w:rsidR="003A67AB" w:rsidRDefault="003A67AB" w:rsidP="003A67AB">
      <w:pPr>
        <w:pStyle w:val="NoSpacing"/>
        <w:jc w:val="both"/>
        <w:rPr>
          <w:sz w:val="24"/>
          <w:szCs w:val="24"/>
        </w:rPr>
      </w:pPr>
    </w:p>
    <w:p w:rsidR="00EE3F2D" w:rsidRDefault="006A1DEB" w:rsidP="003A67AB">
      <w:pPr>
        <w:pStyle w:val="NoSpacing"/>
        <w:jc w:val="both"/>
        <w:rPr>
          <w:b/>
          <w:sz w:val="24"/>
          <w:szCs w:val="24"/>
        </w:rPr>
      </w:pPr>
      <w:r>
        <w:rPr>
          <w:noProof/>
          <w:sz w:val="24"/>
          <w:szCs w:val="24"/>
        </w:rPr>
        <w:drawing>
          <wp:inline distT="0" distB="0" distL="0" distR="0">
            <wp:extent cx="5689600" cy="43967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er_benefits.jpg"/>
                    <pic:cNvPicPr/>
                  </pic:nvPicPr>
                  <pic:blipFill>
                    <a:blip r:embed="rId10">
                      <a:extLst>
                        <a:ext uri="{28A0092B-C50C-407E-A947-70E740481C1C}">
                          <a14:useLocalDpi xmlns:a14="http://schemas.microsoft.com/office/drawing/2010/main" val="0"/>
                        </a:ext>
                      </a:extLst>
                    </a:blip>
                    <a:stretch>
                      <a:fillRect/>
                    </a:stretch>
                  </pic:blipFill>
                  <pic:spPr>
                    <a:xfrm>
                      <a:off x="0" y="0"/>
                      <a:ext cx="5689600" cy="4396740"/>
                    </a:xfrm>
                    <a:prstGeom prst="rect">
                      <a:avLst/>
                    </a:prstGeom>
                  </pic:spPr>
                </pic:pic>
              </a:graphicData>
            </a:graphic>
          </wp:inline>
        </w:drawing>
      </w:r>
      <w:r w:rsidR="00583DF9">
        <w:rPr>
          <w:sz w:val="24"/>
          <w:szCs w:val="24"/>
        </w:rPr>
        <w:br w:type="page"/>
      </w:r>
    </w:p>
    <w:tbl>
      <w:tblPr>
        <w:tblStyle w:val="TableGrid"/>
        <w:tblpPr w:leftFromText="180" w:rightFromText="180" w:vertAnchor="page" w:horzAnchor="margin" w:tblpY="24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88"/>
      </w:tblGrid>
      <w:tr w:rsidR="00FC64FE" w:rsidTr="00EB53D8">
        <w:tc>
          <w:tcPr>
            <w:tcW w:w="4588" w:type="dxa"/>
          </w:tcPr>
          <w:p w:rsidR="00FC64FE" w:rsidRPr="001F1879" w:rsidRDefault="00FC64FE" w:rsidP="004606A5">
            <w:pPr>
              <w:pStyle w:val="NoSpacing"/>
              <w:numPr>
                <w:ilvl w:val="0"/>
                <w:numId w:val="52"/>
              </w:numPr>
              <w:rPr>
                <w:sz w:val="22"/>
                <w:szCs w:val="22"/>
              </w:rPr>
            </w:pPr>
            <w:r w:rsidRPr="001F1879">
              <w:rPr>
                <w:sz w:val="22"/>
                <w:szCs w:val="22"/>
              </w:rPr>
              <w:lastRenderedPageBreak/>
              <w:t>Structure &amp; Function</w:t>
            </w:r>
          </w:p>
        </w:tc>
        <w:tc>
          <w:tcPr>
            <w:tcW w:w="4588" w:type="dxa"/>
          </w:tcPr>
          <w:p w:rsidR="00FC64FE" w:rsidRPr="001F1879" w:rsidRDefault="00474950" w:rsidP="001F1879">
            <w:pPr>
              <w:pStyle w:val="NoSpacing"/>
              <w:jc w:val="center"/>
              <w:rPr>
                <w:sz w:val="24"/>
                <w:szCs w:val="24"/>
              </w:rPr>
            </w:pPr>
            <w:r>
              <w:rPr>
                <w:sz w:val="24"/>
                <w:szCs w:val="24"/>
              </w:rPr>
              <w:t>Page 4</w:t>
            </w:r>
          </w:p>
        </w:tc>
      </w:tr>
      <w:tr w:rsidR="00FC64FE" w:rsidTr="00EB53D8">
        <w:tc>
          <w:tcPr>
            <w:tcW w:w="4588" w:type="dxa"/>
          </w:tcPr>
          <w:p w:rsidR="00FC64FE" w:rsidRPr="001F1879" w:rsidRDefault="00FC64FE" w:rsidP="004606A5">
            <w:pPr>
              <w:pStyle w:val="NoSpacing"/>
              <w:numPr>
                <w:ilvl w:val="0"/>
                <w:numId w:val="50"/>
              </w:numPr>
              <w:rPr>
                <w:sz w:val="22"/>
                <w:szCs w:val="22"/>
              </w:rPr>
            </w:pPr>
            <w:r w:rsidRPr="001F1879">
              <w:rPr>
                <w:sz w:val="22"/>
                <w:szCs w:val="22"/>
              </w:rPr>
              <w:t>Coalition</w:t>
            </w:r>
          </w:p>
          <w:p w:rsidR="00FC64FE" w:rsidRPr="001F1879" w:rsidRDefault="00FC64FE" w:rsidP="004606A5">
            <w:pPr>
              <w:pStyle w:val="NoSpacing"/>
              <w:numPr>
                <w:ilvl w:val="0"/>
                <w:numId w:val="50"/>
              </w:numPr>
              <w:rPr>
                <w:sz w:val="22"/>
                <w:szCs w:val="22"/>
              </w:rPr>
            </w:pPr>
            <w:r w:rsidRPr="001F1879">
              <w:rPr>
                <w:sz w:val="22"/>
                <w:szCs w:val="22"/>
              </w:rPr>
              <w:t>Governance</w:t>
            </w:r>
          </w:p>
        </w:tc>
        <w:tc>
          <w:tcPr>
            <w:tcW w:w="4588" w:type="dxa"/>
          </w:tcPr>
          <w:p w:rsidR="00FC64FE" w:rsidRPr="001F1879" w:rsidRDefault="00FC64FE" w:rsidP="001F1879">
            <w:pPr>
              <w:pStyle w:val="NoSpacing"/>
              <w:jc w:val="center"/>
              <w:rPr>
                <w:sz w:val="24"/>
                <w:szCs w:val="24"/>
              </w:rPr>
            </w:pPr>
          </w:p>
        </w:tc>
      </w:tr>
      <w:tr w:rsidR="00FC64FE" w:rsidTr="00EB53D8">
        <w:tc>
          <w:tcPr>
            <w:tcW w:w="4588" w:type="dxa"/>
          </w:tcPr>
          <w:p w:rsidR="00FC64FE" w:rsidRPr="001F1879" w:rsidRDefault="00FC64FE" w:rsidP="004606A5">
            <w:pPr>
              <w:pStyle w:val="NoSpacing"/>
              <w:numPr>
                <w:ilvl w:val="0"/>
                <w:numId w:val="52"/>
              </w:numPr>
              <w:rPr>
                <w:sz w:val="22"/>
                <w:szCs w:val="22"/>
              </w:rPr>
            </w:pPr>
            <w:r w:rsidRPr="001F1879">
              <w:rPr>
                <w:sz w:val="22"/>
                <w:szCs w:val="22"/>
              </w:rPr>
              <w:t>Mission, Strategic Planning &amp; Performance Assessment</w:t>
            </w:r>
          </w:p>
        </w:tc>
        <w:tc>
          <w:tcPr>
            <w:tcW w:w="4588" w:type="dxa"/>
          </w:tcPr>
          <w:p w:rsidR="00FC64FE" w:rsidRPr="001F1879" w:rsidRDefault="00415280" w:rsidP="001F1879">
            <w:pPr>
              <w:pStyle w:val="NoSpacing"/>
              <w:jc w:val="center"/>
              <w:rPr>
                <w:sz w:val="24"/>
                <w:szCs w:val="24"/>
              </w:rPr>
            </w:pPr>
            <w:r>
              <w:rPr>
                <w:sz w:val="24"/>
                <w:szCs w:val="24"/>
              </w:rPr>
              <w:t>Page 6</w:t>
            </w:r>
          </w:p>
        </w:tc>
      </w:tr>
      <w:tr w:rsidR="00FC64FE" w:rsidTr="00EB53D8">
        <w:tc>
          <w:tcPr>
            <w:tcW w:w="4588" w:type="dxa"/>
          </w:tcPr>
          <w:p w:rsidR="00FC64FE" w:rsidRPr="001F1879" w:rsidRDefault="00FC64FE" w:rsidP="004606A5">
            <w:pPr>
              <w:pStyle w:val="NoSpacing"/>
              <w:numPr>
                <w:ilvl w:val="0"/>
                <w:numId w:val="51"/>
              </w:numPr>
              <w:rPr>
                <w:sz w:val="22"/>
                <w:szCs w:val="22"/>
              </w:rPr>
            </w:pPr>
            <w:r w:rsidRPr="001F1879">
              <w:rPr>
                <w:sz w:val="22"/>
                <w:szCs w:val="22"/>
              </w:rPr>
              <w:t>Mission</w:t>
            </w:r>
          </w:p>
          <w:p w:rsidR="00FC64FE" w:rsidRPr="001F1879" w:rsidRDefault="00FC64FE" w:rsidP="004606A5">
            <w:pPr>
              <w:pStyle w:val="NoSpacing"/>
              <w:numPr>
                <w:ilvl w:val="0"/>
                <w:numId w:val="51"/>
              </w:numPr>
              <w:rPr>
                <w:sz w:val="22"/>
                <w:szCs w:val="22"/>
              </w:rPr>
            </w:pPr>
            <w:r w:rsidRPr="001F1879">
              <w:rPr>
                <w:sz w:val="22"/>
                <w:szCs w:val="22"/>
              </w:rPr>
              <w:t>Strategic Planning</w:t>
            </w:r>
          </w:p>
          <w:p w:rsidR="00FC64FE" w:rsidRPr="001F1879" w:rsidRDefault="00FC64FE" w:rsidP="004606A5">
            <w:pPr>
              <w:pStyle w:val="NoSpacing"/>
              <w:numPr>
                <w:ilvl w:val="0"/>
                <w:numId w:val="51"/>
              </w:numPr>
              <w:rPr>
                <w:sz w:val="22"/>
                <w:szCs w:val="22"/>
              </w:rPr>
            </w:pPr>
            <w:r w:rsidRPr="001F1879">
              <w:rPr>
                <w:sz w:val="22"/>
                <w:szCs w:val="22"/>
              </w:rPr>
              <w:t>Performance Assessment &amp; Improvement</w:t>
            </w:r>
          </w:p>
        </w:tc>
        <w:tc>
          <w:tcPr>
            <w:tcW w:w="4588" w:type="dxa"/>
          </w:tcPr>
          <w:p w:rsidR="00FC64FE" w:rsidRPr="001F1879" w:rsidRDefault="00FC64FE" w:rsidP="001F1879">
            <w:pPr>
              <w:pStyle w:val="NoSpacing"/>
              <w:jc w:val="center"/>
              <w:rPr>
                <w:sz w:val="24"/>
                <w:szCs w:val="24"/>
              </w:rPr>
            </w:pPr>
          </w:p>
        </w:tc>
      </w:tr>
      <w:tr w:rsidR="00FC64FE" w:rsidTr="00EB53D8">
        <w:tc>
          <w:tcPr>
            <w:tcW w:w="4588" w:type="dxa"/>
          </w:tcPr>
          <w:p w:rsidR="00FC64FE" w:rsidRPr="001F1879" w:rsidRDefault="00FC64FE" w:rsidP="004606A5">
            <w:pPr>
              <w:pStyle w:val="NoSpacing"/>
              <w:numPr>
                <w:ilvl w:val="0"/>
                <w:numId w:val="52"/>
              </w:numPr>
              <w:rPr>
                <w:sz w:val="22"/>
                <w:szCs w:val="22"/>
              </w:rPr>
            </w:pPr>
            <w:r w:rsidRPr="001F1879">
              <w:rPr>
                <w:sz w:val="22"/>
                <w:szCs w:val="22"/>
              </w:rPr>
              <w:t>Volunteers</w:t>
            </w:r>
          </w:p>
        </w:tc>
        <w:tc>
          <w:tcPr>
            <w:tcW w:w="4588" w:type="dxa"/>
          </w:tcPr>
          <w:p w:rsidR="00FC64FE" w:rsidRPr="001F1879" w:rsidRDefault="001F1879" w:rsidP="00415280">
            <w:pPr>
              <w:pStyle w:val="NoSpacing"/>
              <w:jc w:val="center"/>
              <w:rPr>
                <w:sz w:val="24"/>
                <w:szCs w:val="24"/>
              </w:rPr>
            </w:pPr>
            <w:r>
              <w:rPr>
                <w:sz w:val="24"/>
                <w:szCs w:val="24"/>
              </w:rPr>
              <w:t xml:space="preserve">Page </w:t>
            </w:r>
            <w:r w:rsidR="00415280">
              <w:rPr>
                <w:sz w:val="24"/>
                <w:szCs w:val="24"/>
              </w:rPr>
              <w:t>7</w:t>
            </w:r>
          </w:p>
        </w:tc>
      </w:tr>
      <w:tr w:rsidR="00FC64FE" w:rsidTr="00EB53D8">
        <w:tc>
          <w:tcPr>
            <w:tcW w:w="4588" w:type="dxa"/>
          </w:tcPr>
          <w:p w:rsidR="00FC64FE" w:rsidRPr="001F1879" w:rsidRDefault="00FC64FE" w:rsidP="004606A5">
            <w:pPr>
              <w:pStyle w:val="NoSpacing"/>
              <w:numPr>
                <w:ilvl w:val="0"/>
                <w:numId w:val="53"/>
              </w:numPr>
              <w:rPr>
                <w:sz w:val="22"/>
                <w:szCs w:val="22"/>
              </w:rPr>
            </w:pPr>
            <w:r w:rsidRPr="001F1879">
              <w:rPr>
                <w:sz w:val="22"/>
                <w:szCs w:val="22"/>
              </w:rPr>
              <w:t xml:space="preserve">Planning &amp; </w:t>
            </w:r>
            <w:r w:rsidR="001F1879" w:rsidRPr="001F1879">
              <w:rPr>
                <w:sz w:val="22"/>
                <w:szCs w:val="22"/>
              </w:rPr>
              <w:t>Recruitment</w:t>
            </w:r>
          </w:p>
          <w:p w:rsidR="00FC64FE" w:rsidRPr="001F1879" w:rsidRDefault="00FC64FE" w:rsidP="004606A5">
            <w:pPr>
              <w:pStyle w:val="NoSpacing"/>
              <w:numPr>
                <w:ilvl w:val="0"/>
                <w:numId w:val="53"/>
              </w:numPr>
              <w:rPr>
                <w:sz w:val="22"/>
                <w:szCs w:val="22"/>
              </w:rPr>
            </w:pPr>
            <w:r w:rsidRPr="001F1879">
              <w:rPr>
                <w:sz w:val="22"/>
                <w:szCs w:val="22"/>
              </w:rPr>
              <w:t>Screening &amp; Placement</w:t>
            </w:r>
          </w:p>
          <w:p w:rsidR="00FC64FE" w:rsidRPr="001F1879" w:rsidRDefault="00FC64FE" w:rsidP="004606A5">
            <w:pPr>
              <w:pStyle w:val="NoSpacing"/>
              <w:numPr>
                <w:ilvl w:val="0"/>
                <w:numId w:val="53"/>
              </w:numPr>
              <w:rPr>
                <w:sz w:val="22"/>
                <w:szCs w:val="22"/>
              </w:rPr>
            </w:pPr>
            <w:r w:rsidRPr="001F1879">
              <w:rPr>
                <w:sz w:val="22"/>
                <w:szCs w:val="22"/>
              </w:rPr>
              <w:t>Orientation, Training &amp; Performance Review</w:t>
            </w:r>
          </w:p>
          <w:p w:rsidR="00FC64FE" w:rsidRPr="001F1879" w:rsidRDefault="00FC64FE" w:rsidP="004606A5">
            <w:pPr>
              <w:pStyle w:val="NoSpacing"/>
              <w:numPr>
                <w:ilvl w:val="0"/>
                <w:numId w:val="53"/>
              </w:numPr>
              <w:rPr>
                <w:sz w:val="22"/>
                <w:szCs w:val="22"/>
              </w:rPr>
            </w:pPr>
            <w:r w:rsidRPr="001F1879">
              <w:rPr>
                <w:sz w:val="22"/>
                <w:szCs w:val="22"/>
              </w:rPr>
              <w:t>Volunteer Rights</w:t>
            </w:r>
          </w:p>
          <w:p w:rsidR="00FC64FE" w:rsidRPr="001F1879" w:rsidRDefault="00FC64FE" w:rsidP="004606A5">
            <w:pPr>
              <w:pStyle w:val="NoSpacing"/>
              <w:numPr>
                <w:ilvl w:val="0"/>
                <w:numId w:val="53"/>
              </w:numPr>
              <w:rPr>
                <w:sz w:val="22"/>
                <w:szCs w:val="22"/>
              </w:rPr>
            </w:pPr>
            <w:r w:rsidRPr="001F1879">
              <w:rPr>
                <w:sz w:val="22"/>
                <w:szCs w:val="22"/>
              </w:rPr>
              <w:t>Policies &amp; Procedures</w:t>
            </w:r>
          </w:p>
        </w:tc>
        <w:tc>
          <w:tcPr>
            <w:tcW w:w="4588" w:type="dxa"/>
          </w:tcPr>
          <w:p w:rsidR="00FC64FE" w:rsidRPr="001F1879" w:rsidRDefault="00FC64FE" w:rsidP="001F1879">
            <w:pPr>
              <w:pStyle w:val="NoSpacing"/>
              <w:jc w:val="center"/>
              <w:rPr>
                <w:sz w:val="24"/>
                <w:szCs w:val="24"/>
              </w:rPr>
            </w:pPr>
          </w:p>
        </w:tc>
      </w:tr>
      <w:tr w:rsidR="00FC64FE" w:rsidTr="00EB53D8">
        <w:tc>
          <w:tcPr>
            <w:tcW w:w="4588" w:type="dxa"/>
          </w:tcPr>
          <w:p w:rsidR="00FC64FE" w:rsidRPr="001F1879" w:rsidRDefault="00FC64FE" w:rsidP="004606A5">
            <w:pPr>
              <w:pStyle w:val="NoSpacing"/>
              <w:numPr>
                <w:ilvl w:val="0"/>
                <w:numId w:val="52"/>
              </w:numPr>
              <w:rPr>
                <w:sz w:val="22"/>
                <w:szCs w:val="22"/>
              </w:rPr>
            </w:pPr>
            <w:r w:rsidRPr="001F1879">
              <w:rPr>
                <w:sz w:val="22"/>
                <w:szCs w:val="22"/>
              </w:rPr>
              <w:t>Marketing &amp; Public Relations</w:t>
            </w:r>
          </w:p>
        </w:tc>
        <w:tc>
          <w:tcPr>
            <w:tcW w:w="4588" w:type="dxa"/>
          </w:tcPr>
          <w:p w:rsidR="00FC64FE" w:rsidRPr="001F1879" w:rsidRDefault="001F1879" w:rsidP="00415280">
            <w:pPr>
              <w:pStyle w:val="NoSpacing"/>
              <w:jc w:val="center"/>
              <w:rPr>
                <w:sz w:val="24"/>
                <w:szCs w:val="24"/>
              </w:rPr>
            </w:pPr>
            <w:r>
              <w:rPr>
                <w:sz w:val="24"/>
                <w:szCs w:val="24"/>
              </w:rPr>
              <w:t xml:space="preserve">Page </w:t>
            </w:r>
            <w:r w:rsidR="00415280">
              <w:rPr>
                <w:sz w:val="24"/>
                <w:szCs w:val="24"/>
              </w:rPr>
              <w:t>9</w:t>
            </w:r>
          </w:p>
        </w:tc>
      </w:tr>
      <w:tr w:rsidR="00FC64FE" w:rsidTr="00EB53D8">
        <w:tc>
          <w:tcPr>
            <w:tcW w:w="4588" w:type="dxa"/>
          </w:tcPr>
          <w:p w:rsidR="00FC64FE" w:rsidRPr="001F1879" w:rsidRDefault="00FC64FE" w:rsidP="004606A5">
            <w:pPr>
              <w:pStyle w:val="NoSpacing"/>
              <w:numPr>
                <w:ilvl w:val="0"/>
                <w:numId w:val="54"/>
              </w:numPr>
              <w:rPr>
                <w:sz w:val="22"/>
                <w:szCs w:val="22"/>
              </w:rPr>
            </w:pPr>
            <w:r w:rsidRPr="001F1879">
              <w:rPr>
                <w:sz w:val="22"/>
                <w:szCs w:val="22"/>
              </w:rPr>
              <w:t>Program Identity &amp; Image</w:t>
            </w:r>
          </w:p>
          <w:p w:rsidR="00FC64FE" w:rsidRPr="001F1879" w:rsidRDefault="00FC64FE" w:rsidP="004606A5">
            <w:pPr>
              <w:pStyle w:val="NoSpacing"/>
              <w:numPr>
                <w:ilvl w:val="0"/>
                <w:numId w:val="54"/>
              </w:numPr>
              <w:rPr>
                <w:sz w:val="22"/>
                <w:szCs w:val="22"/>
              </w:rPr>
            </w:pPr>
            <w:r w:rsidRPr="001F1879">
              <w:rPr>
                <w:sz w:val="22"/>
                <w:szCs w:val="22"/>
              </w:rPr>
              <w:t>Planning</w:t>
            </w:r>
          </w:p>
          <w:p w:rsidR="00FC64FE" w:rsidRPr="001F1879" w:rsidRDefault="00FC64FE" w:rsidP="004606A5">
            <w:pPr>
              <w:pStyle w:val="NoSpacing"/>
              <w:numPr>
                <w:ilvl w:val="0"/>
                <w:numId w:val="54"/>
              </w:numPr>
              <w:rPr>
                <w:sz w:val="22"/>
                <w:szCs w:val="22"/>
              </w:rPr>
            </w:pPr>
            <w:r w:rsidRPr="001F1879">
              <w:rPr>
                <w:sz w:val="22"/>
                <w:szCs w:val="22"/>
              </w:rPr>
              <w:t>Documents</w:t>
            </w:r>
          </w:p>
          <w:p w:rsidR="00FC64FE" w:rsidRPr="001F1879" w:rsidRDefault="00FC64FE" w:rsidP="004606A5">
            <w:pPr>
              <w:pStyle w:val="NoSpacing"/>
              <w:numPr>
                <w:ilvl w:val="0"/>
                <w:numId w:val="54"/>
              </w:numPr>
              <w:rPr>
                <w:sz w:val="22"/>
                <w:szCs w:val="22"/>
              </w:rPr>
            </w:pPr>
            <w:r w:rsidRPr="001F1879">
              <w:rPr>
                <w:sz w:val="22"/>
                <w:szCs w:val="22"/>
              </w:rPr>
              <w:t>Public Education &amp; Disclosure</w:t>
            </w:r>
          </w:p>
        </w:tc>
        <w:tc>
          <w:tcPr>
            <w:tcW w:w="4588" w:type="dxa"/>
          </w:tcPr>
          <w:p w:rsidR="00FC64FE" w:rsidRPr="001F1879" w:rsidRDefault="00FC64FE" w:rsidP="001F1879">
            <w:pPr>
              <w:pStyle w:val="NoSpacing"/>
              <w:jc w:val="center"/>
              <w:rPr>
                <w:sz w:val="24"/>
                <w:szCs w:val="24"/>
              </w:rPr>
            </w:pPr>
          </w:p>
        </w:tc>
      </w:tr>
      <w:tr w:rsidR="00FC64FE" w:rsidTr="00EB53D8">
        <w:tc>
          <w:tcPr>
            <w:tcW w:w="4588" w:type="dxa"/>
          </w:tcPr>
          <w:p w:rsidR="00FC64FE" w:rsidRPr="001F1879" w:rsidRDefault="00FC64FE" w:rsidP="004606A5">
            <w:pPr>
              <w:pStyle w:val="NoSpacing"/>
              <w:numPr>
                <w:ilvl w:val="0"/>
                <w:numId w:val="52"/>
              </w:numPr>
              <w:rPr>
                <w:sz w:val="22"/>
                <w:szCs w:val="22"/>
              </w:rPr>
            </w:pPr>
            <w:r w:rsidRPr="001F1879">
              <w:rPr>
                <w:sz w:val="22"/>
                <w:szCs w:val="22"/>
              </w:rPr>
              <w:t>Fund Development</w:t>
            </w:r>
          </w:p>
        </w:tc>
        <w:tc>
          <w:tcPr>
            <w:tcW w:w="4588" w:type="dxa"/>
          </w:tcPr>
          <w:p w:rsidR="00FC64FE" w:rsidRPr="001F1879" w:rsidRDefault="001F1879" w:rsidP="00415280">
            <w:pPr>
              <w:pStyle w:val="NoSpacing"/>
              <w:jc w:val="center"/>
              <w:rPr>
                <w:sz w:val="24"/>
                <w:szCs w:val="24"/>
              </w:rPr>
            </w:pPr>
            <w:r>
              <w:rPr>
                <w:sz w:val="24"/>
                <w:szCs w:val="24"/>
              </w:rPr>
              <w:t xml:space="preserve">Page </w:t>
            </w:r>
            <w:r w:rsidR="00415280">
              <w:rPr>
                <w:sz w:val="24"/>
                <w:szCs w:val="24"/>
              </w:rPr>
              <w:t>10</w:t>
            </w:r>
          </w:p>
        </w:tc>
      </w:tr>
      <w:tr w:rsidR="00FC64FE" w:rsidTr="00EB53D8">
        <w:tc>
          <w:tcPr>
            <w:tcW w:w="4588" w:type="dxa"/>
          </w:tcPr>
          <w:p w:rsidR="00FC64FE" w:rsidRPr="001F1879" w:rsidRDefault="00FC64FE" w:rsidP="004606A5">
            <w:pPr>
              <w:pStyle w:val="NoSpacing"/>
              <w:numPr>
                <w:ilvl w:val="0"/>
                <w:numId w:val="55"/>
              </w:numPr>
              <w:rPr>
                <w:sz w:val="22"/>
                <w:szCs w:val="22"/>
              </w:rPr>
            </w:pPr>
            <w:r w:rsidRPr="001F1879">
              <w:rPr>
                <w:sz w:val="22"/>
                <w:szCs w:val="22"/>
              </w:rPr>
              <w:t>Fundraising Planning</w:t>
            </w:r>
          </w:p>
          <w:p w:rsidR="00FC64FE" w:rsidRPr="001F1879" w:rsidRDefault="00FC64FE" w:rsidP="004606A5">
            <w:pPr>
              <w:pStyle w:val="NoSpacing"/>
              <w:numPr>
                <w:ilvl w:val="0"/>
                <w:numId w:val="55"/>
              </w:numPr>
              <w:rPr>
                <w:sz w:val="22"/>
                <w:szCs w:val="22"/>
              </w:rPr>
            </w:pPr>
            <w:r w:rsidRPr="001F1879">
              <w:rPr>
                <w:sz w:val="22"/>
                <w:szCs w:val="22"/>
              </w:rPr>
              <w:t>Fundraising, Policies, Legal Requirements &amp; Ethical Accountability</w:t>
            </w:r>
          </w:p>
          <w:p w:rsidR="00FC64FE" w:rsidRPr="001F1879" w:rsidRDefault="00FC64FE" w:rsidP="004606A5">
            <w:pPr>
              <w:pStyle w:val="NoSpacing"/>
              <w:numPr>
                <w:ilvl w:val="0"/>
                <w:numId w:val="55"/>
              </w:numPr>
              <w:rPr>
                <w:sz w:val="22"/>
                <w:szCs w:val="22"/>
              </w:rPr>
            </w:pPr>
            <w:r w:rsidRPr="001F1879">
              <w:rPr>
                <w:sz w:val="22"/>
                <w:szCs w:val="22"/>
              </w:rPr>
              <w:t>Donor Rights &amp; Relationships</w:t>
            </w:r>
          </w:p>
          <w:p w:rsidR="00FC64FE" w:rsidRPr="001F1879" w:rsidRDefault="001F1879" w:rsidP="004606A5">
            <w:pPr>
              <w:pStyle w:val="NoSpacing"/>
              <w:numPr>
                <w:ilvl w:val="0"/>
                <w:numId w:val="55"/>
              </w:numPr>
              <w:rPr>
                <w:sz w:val="22"/>
                <w:szCs w:val="22"/>
              </w:rPr>
            </w:pPr>
            <w:r w:rsidRPr="001F1879">
              <w:rPr>
                <w:sz w:val="22"/>
                <w:szCs w:val="22"/>
              </w:rPr>
              <w:t>Acknowledgement</w:t>
            </w:r>
            <w:r w:rsidR="00FC64FE" w:rsidRPr="001F1879">
              <w:rPr>
                <w:sz w:val="22"/>
                <w:szCs w:val="22"/>
              </w:rPr>
              <w:t>, Accounting &amp; Reporting</w:t>
            </w:r>
          </w:p>
        </w:tc>
        <w:tc>
          <w:tcPr>
            <w:tcW w:w="4588" w:type="dxa"/>
          </w:tcPr>
          <w:p w:rsidR="00FC64FE" w:rsidRPr="001F1879" w:rsidRDefault="00FC64FE" w:rsidP="001F1879">
            <w:pPr>
              <w:pStyle w:val="NoSpacing"/>
              <w:jc w:val="center"/>
              <w:rPr>
                <w:sz w:val="24"/>
                <w:szCs w:val="24"/>
              </w:rPr>
            </w:pPr>
          </w:p>
        </w:tc>
      </w:tr>
      <w:tr w:rsidR="00FC64FE" w:rsidTr="00EB53D8">
        <w:tc>
          <w:tcPr>
            <w:tcW w:w="4588" w:type="dxa"/>
          </w:tcPr>
          <w:p w:rsidR="00FC64FE" w:rsidRPr="001F1879" w:rsidRDefault="00FC64FE" w:rsidP="004606A5">
            <w:pPr>
              <w:pStyle w:val="NoSpacing"/>
              <w:numPr>
                <w:ilvl w:val="0"/>
                <w:numId w:val="52"/>
              </w:numPr>
              <w:rPr>
                <w:sz w:val="22"/>
                <w:szCs w:val="22"/>
              </w:rPr>
            </w:pPr>
            <w:r w:rsidRPr="001F1879">
              <w:rPr>
                <w:sz w:val="22"/>
                <w:szCs w:val="22"/>
              </w:rPr>
              <w:t>Administration</w:t>
            </w:r>
          </w:p>
        </w:tc>
        <w:tc>
          <w:tcPr>
            <w:tcW w:w="4588" w:type="dxa"/>
          </w:tcPr>
          <w:p w:rsidR="00FC64FE" w:rsidRPr="001F1879" w:rsidRDefault="001F1879" w:rsidP="00415280">
            <w:pPr>
              <w:pStyle w:val="NoSpacing"/>
              <w:jc w:val="center"/>
              <w:rPr>
                <w:sz w:val="24"/>
                <w:szCs w:val="24"/>
              </w:rPr>
            </w:pPr>
            <w:r>
              <w:rPr>
                <w:sz w:val="24"/>
                <w:szCs w:val="24"/>
              </w:rPr>
              <w:t xml:space="preserve">Page </w:t>
            </w:r>
            <w:r w:rsidR="00415280">
              <w:rPr>
                <w:sz w:val="24"/>
                <w:szCs w:val="24"/>
              </w:rPr>
              <w:t>11</w:t>
            </w:r>
          </w:p>
        </w:tc>
      </w:tr>
      <w:tr w:rsidR="00FC64FE" w:rsidTr="00EB53D8">
        <w:tc>
          <w:tcPr>
            <w:tcW w:w="4588" w:type="dxa"/>
          </w:tcPr>
          <w:p w:rsidR="00FC64FE" w:rsidRPr="001F1879" w:rsidRDefault="00FC64FE" w:rsidP="004606A5">
            <w:pPr>
              <w:pStyle w:val="NoSpacing"/>
              <w:numPr>
                <w:ilvl w:val="0"/>
                <w:numId w:val="56"/>
              </w:numPr>
              <w:rPr>
                <w:sz w:val="22"/>
                <w:szCs w:val="22"/>
              </w:rPr>
            </w:pPr>
            <w:r w:rsidRPr="001F1879">
              <w:rPr>
                <w:sz w:val="22"/>
                <w:szCs w:val="22"/>
              </w:rPr>
              <w:t xml:space="preserve">Human Resource </w:t>
            </w:r>
            <w:r w:rsidR="001F1879" w:rsidRPr="001F1879">
              <w:rPr>
                <w:sz w:val="22"/>
                <w:szCs w:val="22"/>
              </w:rPr>
              <w:t>Management</w:t>
            </w:r>
          </w:p>
          <w:p w:rsidR="00FC64FE" w:rsidRPr="001F1879" w:rsidRDefault="00FC64FE" w:rsidP="004606A5">
            <w:pPr>
              <w:pStyle w:val="NoSpacing"/>
              <w:numPr>
                <w:ilvl w:val="0"/>
                <w:numId w:val="56"/>
              </w:numPr>
              <w:rPr>
                <w:sz w:val="22"/>
                <w:szCs w:val="22"/>
              </w:rPr>
            </w:pPr>
            <w:r w:rsidRPr="001F1879">
              <w:rPr>
                <w:sz w:val="22"/>
                <w:szCs w:val="22"/>
              </w:rPr>
              <w:t xml:space="preserve">Information </w:t>
            </w:r>
            <w:r w:rsidR="001F1879" w:rsidRPr="001F1879">
              <w:rPr>
                <w:sz w:val="22"/>
                <w:szCs w:val="22"/>
              </w:rPr>
              <w:t>Management</w:t>
            </w:r>
          </w:p>
          <w:p w:rsidR="00FC64FE" w:rsidRPr="001F1879" w:rsidRDefault="00FC64FE" w:rsidP="004606A5">
            <w:pPr>
              <w:pStyle w:val="NoSpacing"/>
              <w:numPr>
                <w:ilvl w:val="0"/>
                <w:numId w:val="56"/>
              </w:numPr>
              <w:rPr>
                <w:sz w:val="22"/>
                <w:szCs w:val="22"/>
              </w:rPr>
            </w:pPr>
            <w:r w:rsidRPr="001F1879">
              <w:rPr>
                <w:sz w:val="22"/>
                <w:szCs w:val="22"/>
              </w:rPr>
              <w:t>Financial Accountability</w:t>
            </w:r>
          </w:p>
          <w:p w:rsidR="00FC64FE" w:rsidRPr="001F1879" w:rsidRDefault="00FC64FE" w:rsidP="004606A5">
            <w:pPr>
              <w:pStyle w:val="NoSpacing"/>
              <w:numPr>
                <w:ilvl w:val="0"/>
                <w:numId w:val="56"/>
              </w:numPr>
              <w:rPr>
                <w:sz w:val="22"/>
                <w:szCs w:val="22"/>
              </w:rPr>
            </w:pPr>
            <w:r w:rsidRPr="001F1879">
              <w:rPr>
                <w:sz w:val="22"/>
                <w:szCs w:val="22"/>
              </w:rPr>
              <w:t>Legal Compliance &amp; Accountability</w:t>
            </w:r>
          </w:p>
          <w:p w:rsidR="00FC64FE" w:rsidRPr="001F1879" w:rsidRDefault="00FC64FE" w:rsidP="004606A5">
            <w:pPr>
              <w:pStyle w:val="NoSpacing"/>
              <w:numPr>
                <w:ilvl w:val="0"/>
                <w:numId w:val="56"/>
              </w:numPr>
              <w:rPr>
                <w:sz w:val="22"/>
                <w:szCs w:val="22"/>
              </w:rPr>
            </w:pPr>
            <w:r w:rsidRPr="001F1879">
              <w:rPr>
                <w:sz w:val="22"/>
                <w:szCs w:val="22"/>
              </w:rPr>
              <w:t>Ethical Accountability</w:t>
            </w:r>
          </w:p>
        </w:tc>
        <w:tc>
          <w:tcPr>
            <w:tcW w:w="4588" w:type="dxa"/>
          </w:tcPr>
          <w:p w:rsidR="00FC64FE" w:rsidRPr="001F1879" w:rsidRDefault="00FC64FE" w:rsidP="001F1879">
            <w:pPr>
              <w:pStyle w:val="NoSpacing"/>
              <w:jc w:val="center"/>
              <w:rPr>
                <w:sz w:val="24"/>
                <w:szCs w:val="24"/>
              </w:rPr>
            </w:pPr>
          </w:p>
        </w:tc>
      </w:tr>
      <w:tr w:rsidR="001F1879" w:rsidTr="00EB53D8">
        <w:tc>
          <w:tcPr>
            <w:tcW w:w="4588" w:type="dxa"/>
          </w:tcPr>
          <w:p w:rsidR="001F1879" w:rsidRPr="001F1879" w:rsidRDefault="001F1879" w:rsidP="004606A5">
            <w:pPr>
              <w:pStyle w:val="NoSpacing"/>
              <w:numPr>
                <w:ilvl w:val="0"/>
                <w:numId w:val="52"/>
              </w:numPr>
              <w:rPr>
                <w:sz w:val="22"/>
                <w:szCs w:val="22"/>
              </w:rPr>
            </w:pPr>
            <w:r w:rsidRPr="001F1879">
              <w:rPr>
                <w:sz w:val="22"/>
                <w:szCs w:val="22"/>
              </w:rPr>
              <w:t xml:space="preserve">Care Recipient </w:t>
            </w:r>
            <w:r>
              <w:rPr>
                <w:sz w:val="22"/>
                <w:szCs w:val="22"/>
              </w:rPr>
              <w:t>R</w:t>
            </w:r>
            <w:r w:rsidRPr="001F1879">
              <w:rPr>
                <w:sz w:val="22"/>
                <w:szCs w:val="22"/>
              </w:rPr>
              <w:t>ights &amp; Services</w:t>
            </w:r>
          </w:p>
        </w:tc>
        <w:tc>
          <w:tcPr>
            <w:tcW w:w="4588" w:type="dxa"/>
          </w:tcPr>
          <w:p w:rsidR="001F1879" w:rsidRPr="001F1879" w:rsidRDefault="001F1879" w:rsidP="00415280">
            <w:pPr>
              <w:pStyle w:val="NoSpacing"/>
              <w:jc w:val="center"/>
              <w:rPr>
                <w:sz w:val="24"/>
                <w:szCs w:val="24"/>
              </w:rPr>
            </w:pPr>
            <w:r>
              <w:rPr>
                <w:sz w:val="24"/>
                <w:szCs w:val="24"/>
              </w:rPr>
              <w:t xml:space="preserve">Page </w:t>
            </w:r>
            <w:r w:rsidR="00415280">
              <w:rPr>
                <w:sz w:val="24"/>
                <w:szCs w:val="24"/>
              </w:rPr>
              <w:t>13</w:t>
            </w:r>
          </w:p>
        </w:tc>
      </w:tr>
      <w:tr w:rsidR="001F1879" w:rsidTr="00EB53D8">
        <w:trPr>
          <w:trHeight w:val="562"/>
        </w:trPr>
        <w:tc>
          <w:tcPr>
            <w:tcW w:w="4588" w:type="dxa"/>
          </w:tcPr>
          <w:p w:rsidR="001F1879" w:rsidRPr="001F1879" w:rsidRDefault="001F1879" w:rsidP="004606A5">
            <w:pPr>
              <w:pStyle w:val="NoSpacing"/>
              <w:numPr>
                <w:ilvl w:val="0"/>
                <w:numId w:val="57"/>
              </w:numPr>
              <w:rPr>
                <w:sz w:val="22"/>
                <w:szCs w:val="22"/>
              </w:rPr>
            </w:pPr>
            <w:r w:rsidRPr="001F1879">
              <w:rPr>
                <w:sz w:val="22"/>
                <w:szCs w:val="22"/>
              </w:rPr>
              <w:t>Rights in Providing Services</w:t>
            </w:r>
          </w:p>
          <w:p w:rsidR="001F1879" w:rsidRPr="001F1879" w:rsidRDefault="001F1879" w:rsidP="004606A5">
            <w:pPr>
              <w:pStyle w:val="NoSpacing"/>
              <w:numPr>
                <w:ilvl w:val="0"/>
                <w:numId w:val="57"/>
              </w:numPr>
              <w:rPr>
                <w:sz w:val="22"/>
                <w:szCs w:val="22"/>
              </w:rPr>
            </w:pPr>
            <w:r w:rsidRPr="001F1879">
              <w:rPr>
                <w:sz w:val="22"/>
                <w:szCs w:val="22"/>
              </w:rPr>
              <w:t>Provision of Services</w:t>
            </w:r>
          </w:p>
        </w:tc>
        <w:tc>
          <w:tcPr>
            <w:tcW w:w="4588" w:type="dxa"/>
          </w:tcPr>
          <w:p w:rsidR="001F1879" w:rsidRDefault="001F1879" w:rsidP="001F1879">
            <w:pPr>
              <w:pStyle w:val="NoSpacing"/>
              <w:jc w:val="center"/>
              <w:rPr>
                <w:sz w:val="24"/>
                <w:szCs w:val="24"/>
              </w:rPr>
            </w:pPr>
          </w:p>
          <w:p w:rsidR="00474950" w:rsidRPr="001F1879" w:rsidRDefault="00474950" w:rsidP="001F1879">
            <w:pPr>
              <w:pStyle w:val="NoSpacing"/>
              <w:jc w:val="center"/>
              <w:rPr>
                <w:sz w:val="24"/>
                <w:szCs w:val="24"/>
              </w:rPr>
            </w:pPr>
          </w:p>
        </w:tc>
      </w:tr>
      <w:tr w:rsidR="00474950" w:rsidTr="00EB53D8">
        <w:trPr>
          <w:trHeight w:val="562"/>
        </w:trPr>
        <w:tc>
          <w:tcPr>
            <w:tcW w:w="4588" w:type="dxa"/>
          </w:tcPr>
          <w:p w:rsidR="00474950" w:rsidRPr="001F1879" w:rsidRDefault="00415280" w:rsidP="00474950">
            <w:pPr>
              <w:pStyle w:val="NoSpacing"/>
              <w:numPr>
                <w:ilvl w:val="0"/>
                <w:numId w:val="52"/>
              </w:numPr>
              <w:rPr>
                <w:sz w:val="22"/>
                <w:szCs w:val="22"/>
              </w:rPr>
            </w:pPr>
            <w:r>
              <w:rPr>
                <w:sz w:val="22"/>
                <w:szCs w:val="22"/>
              </w:rPr>
              <w:t>Technology: A Mission Accelerator</w:t>
            </w:r>
          </w:p>
        </w:tc>
        <w:tc>
          <w:tcPr>
            <w:tcW w:w="4588" w:type="dxa"/>
          </w:tcPr>
          <w:p w:rsidR="00474950" w:rsidRDefault="00415280" w:rsidP="001F1879">
            <w:pPr>
              <w:pStyle w:val="NoSpacing"/>
              <w:jc w:val="center"/>
              <w:rPr>
                <w:sz w:val="24"/>
                <w:szCs w:val="24"/>
              </w:rPr>
            </w:pPr>
            <w:r>
              <w:rPr>
                <w:sz w:val="24"/>
                <w:szCs w:val="24"/>
              </w:rPr>
              <w:t>Page 14</w:t>
            </w:r>
          </w:p>
        </w:tc>
      </w:tr>
    </w:tbl>
    <w:p w:rsidR="001F1879" w:rsidRDefault="001F1879" w:rsidP="00E10037">
      <w:pPr>
        <w:pStyle w:val="NoSpacing"/>
        <w:jc w:val="center"/>
        <w:rPr>
          <w:b/>
          <w:sz w:val="24"/>
          <w:szCs w:val="24"/>
        </w:rPr>
      </w:pPr>
      <w:r>
        <w:rPr>
          <w:b/>
          <w:sz w:val="24"/>
          <w:szCs w:val="24"/>
        </w:rPr>
        <w:t xml:space="preserve">Guidelines for Successful </w:t>
      </w:r>
      <w:r w:rsidR="00C93D0C">
        <w:rPr>
          <w:b/>
          <w:sz w:val="24"/>
          <w:szCs w:val="24"/>
        </w:rPr>
        <w:t xml:space="preserve">Interfaith </w:t>
      </w:r>
      <w:r>
        <w:rPr>
          <w:b/>
          <w:sz w:val="24"/>
          <w:szCs w:val="24"/>
        </w:rPr>
        <w:t>Volunteer Caregiving Programs</w:t>
      </w:r>
    </w:p>
    <w:p w:rsidR="001F1879" w:rsidRDefault="001F1879" w:rsidP="00E10037">
      <w:pPr>
        <w:pStyle w:val="NoSpacing"/>
        <w:jc w:val="center"/>
        <w:rPr>
          <w:b/>
          <w:sz w:val="24"/>
          <w:szCs w:val="24"/>
        </w:rPr>
      </w:pPr>
    </w:p>
    <w:p w:rsidR="0076058C" w:rsidRPr="003A67AB" w:rsidRDefault="001F1879" w:rsidP="001F1879">
      <w:pPr>
        <w:pStyle w:val="NoSpacing"/>
        <w:jc w:val="center"/>
        <w:rPr>
          <w:b/>
          <w:sz w:val="28"/>
          <w:szCs w:val="28"/>
        </w:rPr>
      </w:pPr>
      <w:r w:rsidRPr="001F1879">
        <w:rPr>
          <w:sz w:val="24"/>
          <w:szCs w:val="24"/>
        </w:rPr>
        <w:t>Table of Contents</w:t>
      </w:r>
      <w:r w:rsidR="00EE3F2D">
        <w:rPr>
          <w:b/>
          <w:sz w:val="24"/>
          <w:szCs w:val="24"/>
        </w:rPr>
        <w:br w:type="page"/>
      </w:r>
      <w:r w:rsidR="0076058C" w:rsidRPr="003A67AB">
        <w:rPr>
          <w:b/>
          <w:sz w:val="28"/>
          <w:szCs w:val="28"/>
        </w:rPr>
        <w:lastRenderedPageBreak/>
        <w:t>Guidelines for Successful</w:t>
      </w:r>
      <w:r w:rsidR="00C93D0C" w:rsidRPr="003A67AB">
        <w:rPr>
          <w:b/>
          <w:sz w:val="28"/>
          <w:szCs w:val="28"/>
        </w:rPr>
        <w:t xml:space="preserve"> Interfaith </w:t>
      </w:r>
      <w:r w:rsidR="0076058C" w:rsidRPr="003A67AB">
        <w:rPr>
          <w:b/>
          <w:sz w:val="28"/>
          <w:szCs w:val="28"/>
        </w:rPr>
        <w:t>Volunteer Caregiving Programs</w:t>
      </w:r>
    </w:p>
    <w:p w:rsidR="008B1C59" w:rsidRPr="003A67AB" w:rsidRDefault="008B1C59" w:rsidP="0076058C">
      <w:pPr>
        <w:pStyle w:val="NoSpacing"/>
        <w:rPr>
          <w:sz w:val="28"/>
          <w:szCs w:val="28"/>
        </w:rPr>
      </w:pPr>
    </w:p>
    <w:p w:rsidR="00A726A8" w:rsidRPr="00F87ED2" w:rsidRDefault="00A726A8" w:rsidP="0076058C">
      <w:pPr>
        <w:pStyle w:val="NoSpacing"/>
        <w:rPr>
          <w:caps/>
          <w:w w:val="104"/>
          <w:sz w:val="24"/>
          <w:szCs w:val="24"/>
        </w:rPr>
      </w:pPr>
      <w:r w:rsidRPr="00F87ED2">
        <w:rPr>
          <w:b/>
          <w:caps/>
          <w:w w:val="104"/>
          <w:sz w:val="24"/>
          <w:szCs w:val="24"/>
        </w:rPr>
        <w:t>I.</w:t>
      </w:r>
      <w:r w:rsidRPr="00F87ED2">
        <w:rPr>
          <w:caps/>
          <w:w w:val="104"/>
          <w:sz w:val="24"/>
          <w:szCs w:val="24"/>
        </w:rPr>
        <w:t xml:space="preserve"> </w:t>
      </w:r>
      <w:r w:rsidR="00E10037" w:rsidRPr="00F87ED2">
        <w:rPr>
          <w:b/>
          <w:caps/>
          <w:w w:val="104"/>
          <w:sz w:val="24"/>
          <w:szCs w:val="24"/>
        </w:rPr>
        <w:t>Structure and Function</w:t>
      </w:r>
    </w:p>
    <w:p w:rsidR="0076058C" w:rsidRPr="008B1C59" w:rsidRDefault="0076058C" w:rsidP="0076058C">
      <w:pPr>
        <w:pStyle w:val="NoSpacing"/>
        <w:rPr>
          <w:sz w:val="24"/>
          <w:szCs w:val="24"/>
        </w:rPr>
      </w:pPr>
    </w:p>
    <w:p w:rsidR="00A726A8" w:rsidRPr="00E10037" w:rsidRDefault="00A726A8" w:rsidP="004606A5">
      <w:pPr>
        <w:pStyle w:val="NoSpacing"/>
        <w:numPr>
          <w:ilvl w:val="0"/>
          <w:numId w:val="42"/>
        </w:numPr>
        <w:rPr>
          <w:bCs/>
          <w:sz w:val="22"/>
          <w:szCs w:val="22"/>
          <w:u w:val="single"/>
        </w:rPr>
      </w:pPr>
      <w:r w:rsidRPr="00E10037">
        <w:rPr>
          <w:bCs/>
          <w:sz w:val="22"/>
          <w:szCs w:val="22"/>
          <w:u w:val="single"/>
        </w:rPr>
        <w:t>Coalition</w:t>
      </w:r>
    </w:p>
    <w:p w:rsidR="00BE4D2B" w:rsidRPr="008B1C59" w:rsidRDefault="00BE4D2B" w:rsidP="00BE4D2B">
      <w:pPr>
        <w:pStyle w:val="NoSpacing"/>
        <w:ind w:left="720"/>
        <w:rPr>
          <w:b/>
          <w:bCs/>
          <w:sz w:val="24"/>
          <w:szCs w:val="24"/>
        </w:rPr>
      </w:pPr>
    </w:p>
    <w:p w:rsidR="00A726A8" w:rsidRPr="008B1C59" w:rsidRDefault="00A726A8" w:rsidP="0076058C">
      <w:pPr>
        <w:pStyle w:val="NoSpacing"/>
        <w:rPr>
          <w:sz w:val="22"/>
          <w:szCs w:val="22"/>
          <w:u w:val="single"/>
        </w:rPr>
      </w:pPr>
      <w:r w:rsidRPr="008B1C59">
        <w:rPr>
          <w:sz w:val="22"/>
          <w:szCs w:val="22"/>
        </w:rPr>
        <w:t>1</w:t>
      </w:r>
      <w:r w:rsidR="0076058C" w:rsidRPr="008B1C59">
        <w:rPr>
          <w:sz w:val="22"/>
          <w:szCs w:val="22"/>
        </w:rPr>
        <w:t>.</w:t>
      </w:r>
      <w:r w:rsidRPr="001F1879">
        <w:rPr>
          <w:sz w:val="22"/>
          <w:szCs w:val="22"/>
        </w:rPr>
        <w:t xml:space="preserve"> Composition</w:t>
      </w:r>
    </w:p>
    <w:p w:rsidR="00A726A8" w:rsidRPr="008B1C59" w:rsidRDefault="00A726A8" w:rsidP="004606A5">
      <w:pPr>
        <w:pStyle w:val="NoSpacing"/>
        <w:numPr>
          <w:ilvl w:val="0"/>
          <w:numId w:val="1"/>
        </w:numPr>
        <w:rPr>
          <w:rStyle w:val="CharacterStyle1"/>
          <w:sz w:val="22"/>
          <w:szCs w:val="22"/>
        </w:rPr>
      </w:pPr>
      <w:r w:rsidRPr="008B1C59">
        <w:rPr>
          <w:rStyle w:val="CharacterStyle1"/>
          <w:sz w:val="22"/>
          <w:szCs w:val="22"/>
        </w:rPr>
        <w:t>The Coalition reflects the diversity of faith-based organizations as well as other organizations or agencies that have a caregiving tradition or mission in the community it serves.</w:t>
      </w:r>
    </w:p>
    <w:p w:rsidR="00A726A8" w:rsidRPr="008B1C59" w:rsidRDefault="00A726A8" w:rsidP="004606A5">
      <w:pPr>
        <w:pStyle w:val="NoSpacing"/>
        <w:numPr>
          <w:ilvl w:val="0"/>
          <w:numId w:val="1"/>
        </w:numPr>
        <w:rPr>
          <w:rStyle w:val="CharacterStyle1"/>
          <w:sz w:val="22"/>
          <w:szCs w:val="22"/>
        </w:rPr>
      </w:pPr>
      <w:r w:rsidRPr="008B1C59">
        <w:rPr>
          <w:rStyle w:val="CharacterStyle1"/>
          <w:sz w:val="22"/>
          <w:szCs w:val="22"/>
        </w:rPr>
        <w:t>The Coalition has a detailed plan for expanding the Coalition to achieve</w:t>
      </w:r>
      <w:r w:rsidR="00BE4D2B" w:rsidRPr="008B1C59">
        <w:rPr>
          <w:rStyle w:val="CharacterStyle1"/>
          <w:sz w:val="22"/>
          <w:szCs w:val="22"/>
        </w:rPr>
        <w:t xml:space="preserve"> and maintain</w:t>
      </w:r>
      <w:r w:rsidRPr="008B1C59">
        <w:rPr>
          <w:rStyle w:val="CharacterStyle1"/>
          <w:sz w:val="22"/>
          <w:szCs w:val="22"/>
        </w:rPr>
        <w:t xml:space="preserve"> the desired composition.</w:t>
      </w:r>
    </w:p>
    <w:p w:rsidR="00BE4D2B" w:rsidRPr="008B1C59" w:rsidRDefault="00BE4D2B" w:rsidP="001F1879">
      <w:pPr>
        <w:pStyle w:val="NoSpacing"/>
        <w:ind w:left="720"/>
        <w:rPr>
          <w:rStyle w:val="CharacterStyle1"/>
          <w:sz w:val="22"/>
          <w:szCs w:val="22"/>
        </w:rPr>
      </w:pPr>
    </w:p>
    <w:p w:rsidR="00A726A8" w:rsidRPr="008B1C59" w:rsidRDefault="00A726A8" w:rsidP="0076058C">
      <w:pPr>
        <w:pStyle w:val="NoSpacing"/>
        <w:rPr>
          <w:sz w:val="22"/>
          <w:szCs w:val="22"/>
          <w:u w:val="single"/>
        </w:rPr>
      </w:pPr>
      <w:r w:rsidRPr="008B1C59">
        <w:rPr>
          <w:sz w:val="22"/>
          <w:szCs w:val="22"/>
        </w:rPr>
        <w:t>2</w:t>
      </w:r>
      <w:r w:rsidR="00BE4D2B" w:rsidRPr="001F1879">
        <w:rPr>
          <w:sz w:val="22"/>
          <w:szCs w:val="22"/>
        </w:rPr>
        <w:t>.</w:t>
      </w:r>
      <w:r w:rsidRPr="001F1879">
        <w:rPr>
          <w:sz w:val="22"/>
          <w:szCs w:val="22"/>
        </w:rPr>
        <w:t xml:space="preserve"> Roles and Responsibilities</w:t>
      </w:r>
    </w:p>
    <w:p w:rsidR="00BE4D2B" w:rsidRPr="008B1C59" w:rsidRDefault="00BE4D2B" w:rsidP="0076058C">
      <w:pPr>
        <w:pStyle w:val="NoSpacing"/>
        <w:rPr>
          <w:sz w:val="22"/>
          <w:szCs w:val="22"/>
          <w:u w:val="single"/>
        </w:rPr>
      </w:pPr>
    </w:p>
    <w:p w:rsidR="00A726A8" w:rsidRPr="008B1C59" w:rsidRDefault="00A726A8" w:rsidP="004606A5">
      <w:pPr>
        <w:pStyle w:val="NoSpacing"/>
        <w:numPr>
          <w:ilvl w:val="0"/>
          <w:numId w:val="2"/>
        </w:numPr>
        <w:rPr>
          <w:sz w:val="22"/>
          <w:szCs w:val="22"/>
        </w:rPr>
      </w:pPr>
      <w:r w:rsidRPr="008B1C59">
        <w:rPr>
          <w:sz w:val="22"/>
          <w:szCs w:val="22"/>
        </w:rPr>
        <w:t>The Coalition works in partnership with community leaders, community organizations, and health and human service agencies.</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The organization's bylaws set forth responsibilities of the Coalition and its members.</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Coalition members are given their responsibilities in writing and provide a signature indicating their receipt and understanding of their responsibilities.</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The Coalition provides input and recommendations to the Board, but does not attempt to act as the Board.</w:t>
      </w:r>
    </w:p>
    <w:p w:rsidR="00A726A8" w:rsidRPr="008B1C59" w:rsidRDefault="00A726A8" w:rsidP="004606A5">
      <w:pPr>
        <w:pStyle w:val="NoSpacing"/>
        <w:numPr>
          <w:ilvl w:val="0"/>
          <w:numId w:val="2"/>
        </w:numPr>
        <w:rPr>
          <w:sz w:val="22"/>
          <w:szCs w:val="22"/>
        </w:rPr>
      </w:pPr>
      <w:r w:rsidRPr="008B1C59">
        <w:rPr>
          <w:sz w:val="22"/>
          <w:szCs w:val="22"/>
        </w:rPr>
        <w:t>Coalition members participate in setting the organization's mission.</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Coalition members refer care recipients and volunteers to the Caregiving Program.</w:t>
      </w:r>
    </w:p>
    <w:p w:rsidR="00A726A8" w:rsidRPr="008B1C59" w:rsidRDefault="00A726A8" w:rsidP="004606A5">
      <w:pPr>
        <w:pStyle w:val="NoSpacing"/>
        <w:numPr>
          <w:ilvl w:val="0"/>
          <w:numId w:val="2"/>
        </w:numPr>
        <w:rPr>
          <w:sz w:val="22"/>
          <w:szCs w:val="22"/>
        </w:rPr>
      </w:pPr>
      <w:r w:rsidRPr="008B1C59">
        <w:rPr>
          <w:sz w:val="22"/>
          <w:szCs w:val="22"/>
        </w:rPr>
        <w:t>Coalition members support the program financially and/or with in-kind contributions.</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When acting on behalf of the Coalition, members' actions and language are nonpartisan and consistent with the Coalition mission.</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Coalition meetings are held on a regularly scheduled basis, are well attended, and are managed effectively</w:t>
      </w:r>
      <w:r w:rsidR="00BE4D2B" w:rsidRPr="008B1C59">
        <w:rPr>
          <w:rStyle w:val="CharacterStyle1"/>
          <w:sz w:val="22"/>
          <w:szCs w:val="22"/>
        </w:rPr>
        <w:t>.</w:t>
      </w:r>
    </w:p>
    <w:p w:rsidR="00A726A8" w:rsidRPr="008B1C59" w:rsidRDefault="00A726A8" w:rsidP="004606A5">
      <w:pPr>
        <w:pStyle w:val="NoSpacing"/>
        <w:numPr>
          <w:ilvl w:val="0"/>
          <w:numId w:val="2"/>
        </w:numPr>
        <w:rPr>
          <w:rStyle w:val="CharacterStyle1"/>
          <w:sz w:val="22"/>
          <w:szCs w:val="22"/>
        </w:rPr>
      </w:pPr>
      <w:r w:rsidRPr="008B1C59">
        <w:rPr>
          <w:rStyle w:val="CharacterStyle1"/>
          <w:sz w:val="22"/>
          <w:szCs w:val="22"/>
        </w:rPr>
        <w:t>Efforts are made to schedule and conduct Coalition meetings in ways that respect individual faith observances and holidays.</w:t>
      </w:r>
    </w:p>
    <w:p w:rsidR="0076058C" w:rsidRPr="008B1C59" w:rsidRDefault="0076058C" w:rsidP="0076058C">
      <w:pPr>
        <w:pStyle w:val="NoSpacing"/>
        <w:rPr>
          <w:rStyle w:val="CharacterStyle1"/>
          <w:sz w:val="22"/>
          <w:szCs w:val="22"/>
        </w:rPr>
      </w:pPr>
    </w:p>
    <w:p w:rsidR="00A07745" w:rsidRPr="00E10037" w:rsidRDefault="00A07745" w:rsidP="0072239F">
      <w:pPr>
        <w:pStyle w:val="NoSpacing"/>
        <w:numPr>
          <w:ilvl w:val="0"/>
          <w:numId w:val="42"/>
        </w:numPr>
        <w:rPr>
          <w:bCs/>
          <w:sz w:val="24"/>
          <w:szCs w:val="24"/>
          <w:u w:val="single"/>
        </w:rPr>
      </w:pPr>
      <w:r w:rsidRPr="00E10037">
        <w:rPr>
          <w:bCs/>
          <w:sz w:val="24"/>
          <w:szCs w:val="24"/>
        </w:rPr>
        <w:t xml:space="preserve"> </w:t>
      </w:r>
      <w:r w:rsidRPr="00E10037">
        <w:rPr>
          <w:bCs/>
          <w:sz w:val="22"/>
          <w:szCs w:val="22"/>
          <w:u w:val="single"/>
        </w:rPr>
        <w:t>Governance</w:t>
      </w:r>
    </w:p>
    <w:p w:rsidR="00BE4D2B" w:rsidRPr="008B1C59" w:rsidRDefault="00BE4D2B" w:rsidP="0076058C">
      <w:pPr>
        <w:pStyle w:val="NoSpacing"/>
        <w:rPr>
          <w:b/>
          <w:bCs/>
          <w:sz w:val="24"/>
          <w:szCs w:val="24"/>
        </w:rPr>
      </w:pPr>
    </w:p>
    <w:p w:rsidR="008B1C59" w:rsidRDefault="00A07745" w:rsidP="0076058C">
      <w:pPr>
        <w:pStyle w:val="NoSpacing"/>
        <w:rPr>
          <w:sz w:val="22"/>
          <w:szCs w:val="22"/>
        </w:rPr>
      </w:pPr>
      <w:r w:rsidRPr="008B1C59">
        <w:rPr>
          <w:spacing w:val="-5"/>
          <w:sz w:val="22"/>
          <w:szCs w:val="22"/>
        </w:rPr>
        <w:t xml:space="preserve">Interfaith </w:t>
      </w:r>
      <w:r w:rsidR="0072239F" w:rsidRPr="00190138">
        <w:rPr>
          <w:spacing w:val="-5"/>
          <w:sz w:val="22"/>
          <w:szCs w:val="22"/>
        </w:rPr>
        <w:t>V</w:t>
      </w:r>
      <w:r w:rsidRPr="00190138">
        <w:rPr>
          <w:spacing w:val="-5"/>
          <w:sz w:val="22"/>
          <w:szCs w:val="22"/>
        </w:rPr>
        <w:t>olunteer</w:t>
      </w:r>
      <w:r w:rsidRPr="008B1C59">
        <w:rPr>
          <w:spacing w:val="-5"/>
          <w:sz w:val="22"/>
          <w:szCs w:val="22"/>
        </w:rPr>
        <w:t xml:space="preserve"> Caregiving Programs are either independent 501c3 charitable </w:t>
      </w:r>
      <w:r w:rsidRPr="008B1C59">
        <w:rPr>
          <w:sz w:val="22"/>
          <w:szCs w:val="22"/>
        </w:rPr>
        <w:t xml:space="preserve">organizations, or are organized under the umbrella of an existing 501c3. They are either governed by an elected (or appointed) volunteer Board of </w:t>
      </w:r>
      <w:r w:rsidR="0072239F" w:rsidRPr="00190138">
        <w:rPr>
          <w:sz w:val="22"/>
          <w:szCs w:val="22"/>
        </w:rPr>
        <w:t>D</w:t>
      </w:r>
      <w:r w:rsidRPr="00190138">
        <w:rPr>
          <w:sz w:val="22"/>
          <w:szCs w:val="22"/>
        </w:rPr>
        <w:t>irectors</w:t>
      </w:r>
      <w:r w:rsidRPr="008B1C59">
        <w:rPr>
          <w:sz w:val="22"/>
          <w:szCs w:val="22"/>
        </w:rPr>
        <w:t xml:space="preserve"> (if an independent 501c3) or an Advisory Board that reports to the f</w:t>
      </w:r>
      <w:r w:rsidR="0072239F">
        <w:rPr>
          <w:sz w:val="22"/>
          <w:szCs w:val="22"/>
        </w:rPr>
        <w:t>ull Board of an existing 501c3.</w:t>
      </w:r>
    </w:p>
    <w:p w:rsidR="008B1C59" w:rsidRDefault="008B1C59" w:rsidP="0076058C">
      <w:pPr>
        <w:pStyle w:val="NoSpacing"/>
        <w:rPr>
          <w:sz w:val="22"/>
          <w:szCs w:val="22"/>
        </w:rPr>
      </w:pPr>
    </w:p>
    <w:p w:rsidR="00A07745" w:rsidRPr="008B1C59" w:rsidRDefault="00A07745" w:rsidP="0076058C">
      <w:pPr>
        <w:pStyle w:val="NoSpacing"/>
        <w:rPr>
          <w:sz w:val="22"/>
          <w:szCs w:val="22"/>
        </w:rPr>
      </w:pPr>
      <w:r w:rsidRPr="008B1C59">
        <w:rPr>
          <w:sz w:val="22"/>
          <w:szCs w:val="22"/>
        </w:rPr>
        <w:t>Either way, the Board consists of individuals who are committed to the mission of the program. The 501c3 Board has ultimate responsibility and legal authority for managing the organization and for the quality of care and services it provides. Bylaws should in</w:t>
      </w:r>
      <w:r w:rsidR="00BE4D2B" w:rsidRPr="008B1C59">
        <w:rPr>
          <w:sz w:val="22"/>
          <w:szCs w:val="22"/>
        </w:rPr>
        <w:t>clude provisions for election /</w:t>
      </w:r>
      <w:r w:rsidRPr="008B1C59">
        <w:rPr>
          <w:sz w:val="22"/>
          <w:szCs w:val="22"/>
        </w:rPr>
        <w:t>appointment of members as well as term limits and procedures for filling vacancies as they occur.</w:t>
      </w:r>
    </w:p>
    <w:p w:rsidR="00BE4D2B" w:rsidRPr="008B1C59" w:rsidRDefault="00BE4D2B" w:rsidP="0076058C">
      <w:pPr>
        <w:pStyle w:val="NoSpacing"/>
        <w:rPr>
          <w:sz w:val="22"/>
          <w:szCs w:val="22"/>
        </w:rPr>
      </w:pPr>
    </w:p>
    <w:p w:rsidR="00A07745" w:rsidRPr="008B1C59" w:rsidRDefault="00A07745" w:rsidP="0076058C">
      <w:pPr>
        <w:pStyle w:val="NoSpacing"/>
        <w:rPr>
          <w:sz w:val="22"/>
          <w:szCs w:val="22"/>
        </w:rPr>
      </w:pPr>
      <w:r w:rsidRPr="008B1C59">
        <w:rPr>
          <w:sz w:val="22"/>
          <w:szCs w:val="22"/>
        </w:rPr>
        <w:t xml:space="preserve">Note: Governance applies to the organization's governing body, whether it is called a Board of Directors, Board of Trustees, or some other term. As used herein, the term Board is used to mean </w:t>
      </w:r>
      <w:r w:rsidRPr="008B1C59">
        <w:rPr>
          <w:sz w:val="22"/>
          <w:szCs w:val="22"/>
          <w:u w:val="single"/>
        </w:rPr>
        <w:t xml:space="preserve">all </w:t>
      </w:r>
      <w:r w:rsidRPr="008B1C59">
        <w:rPr>
          <w:sz w:val="22"/>
          <w:szCs w:val="22"/>
        </w:rPr>
        <w:t>governing bodies.</w:t>
      </w:r>
    </w:p>
    <w:p w:rsidR="00BE4D2B" w:rsidRPr="008B1C59" w:rsidRDefault="00BE4D2B" w:rsidP="0076058C">
      <w:pPr>
        <w:pStyle w:val="NoSpacing"/>
        <w:rPr>
          <w:sz w:val="22"/>
          <w:szCs w:val="22"/>
        </w:rPr>
      </w:pPr>
    </w:p>
    <w:p w:rsidR="00A07745" w:rsidRPr="008B1C59" w:rsidRDefault="00A07745" w:rsidP="0076058C">
      <w:pPr>
        <w:pStyle w:val="NoSpacing"/>
        <w:rPr>
          <w:sz w:val="22"/>
          <w:szCs w:val="22"/>
          <w:u w:val="single"/>
        </w:rPr>
      </w:pPr>
      <w:r w:rsidRPr="008B1C59">
        <w:rPr>
          <w:sz w:val="22"/>
          <w:szCs w:val="22"/>
        </w:rPr>
        <w:t>1</w:t>
      </w:r>
      <w:r w:rsidR="00BE4D2B" w:rsidRPr="008B1C59">
        <w:rPr>
          <w:sz w:val="22"/>
          <w:szCs w:val="22"/>
        </w:rPr>
        <w:t xml:space="preserve">. </w:t>
      </w:r>
      <w:r w:rsidRPr="00706E16">
        <w:rPr>
          <w:sz w:val="22"/>
          <w:szCs w:val="22"/>
        </w:rPr>
        <w:t xml:space="preserve"> Board Composition</w:t>
      </w:r>
    </w:p>
    <w:p w:rsidR="00A07745" w:rsidRPr="008B1C59" w:rsidRDefault="00A07745" w:rsidP="004606A5">
      <w:pPr>
        <w:pStyle w:val="NoSpacing"/>
        <w:numPr>
          <w:ilvl w:val="0"/>
          <w:numId w:val="3"/>
        </w:numPr>
        <w:rPr>
          <w:sz w:val="22"/>
          <w:szCs w:val="22"/>
        </w:rPr>
      </w:pPr>
      <w:r w:rsidRPr="008B1C59">
        <w:rPr>
          <w:sz w:val="22"/>
          <w:szCs w:val="22"/>
        </w:rPr>
        <w:t>The Board is composed of individuals who are personally committed to the mission of the organization.</w:t>
      </w:r>
    </w:p>
    <w:p w:rsidR="00A07745" w:rsidRPr="008B1C59" w:rsidRDefault="00A07745" w:rsidP="004606A5">
      <w:pPr>
        <w:pStyle w:val="NoSpacing"/>
        <w:numPr>
          <w:ilvl w:val="0"/>
          <w:numId w:val="3"/>
        </w:numPr>
        <w:rPr>
          <w:sz w:val="22"/>
          <w:szCs w:val="22"/>
        </w:rPr>
      </w:pPr>
      <w:r w:rsidRPr="008B1C59">
        <w:rPr>
          <w:sz w:val="22"/>
          <w:szCs w:val="22"/>
        </w:rPr>
        <w:t>Board composition reflects the diversity of faith, gender, age, race, and culture found within the community.</w:t>
      </w:r>
    </w:p>
    <w:p w:rsidR="00A07745" w:rsidRPr="008B1C59" w:rsidRDefault="00A07745" w:rsidP="004606A5">
      <w:pPr>
        <w:pStyle w:val="NoSpacing"/>
        <w:numPr>
          <w:ilvl w:val="0"/>
          <w:numId w:val="3"/>
        </w:numPr>
        <w:rPr>
          <w:sz w:val="22"/>
          <w:szCs w:val="22"/>
        </w:rPr>
      </w:pPr>
      <w:r w:rsidRPr="008B1C59">
        <w:rPr>
          <w:sz w:val="22"/>
          <w:szCs w:val="22"/>
        </w:rPr>
        <w:t xml:space="preserve">The Board is comprised of members of the faith community and appropriate representation </w:t>
      </w:r>
      <w:r w:rsidRPr="008B1C59">
        <w:rPr>
          <w:sz w:val="22"/>
          <w:szCs w:val="22"/>
        </w:rPr>
        <w:lastRenderedPageBreak/>
        <w:t>from key community organizations or agencies, members with special expertise (e.g. accountants, lawyers, fundraising experts, media/communication experts), and those served by the organization, as appropriate.</w:t>
      </w:r>
    </w:p>
    <w:p w:rsidR="00A266C3" w:rsidRDefault="00A266C3" w:rsidP="00E10037">
      <w:pPr>
        <w:pStyle w:val="NoSpacing"/>
        <w:rPr>
          <w:sz w:val="22"/>
          <w:szCs w:val="22"/>
        </w:rPr>
      </w:pPr>
    </w:p>
    <w:p w:rsidR="00E10037" w:rsidRDefault="008B1C59" w:rsidP="00E10037">
      <w:pPr>
        <w:pStyle w:val="NoSpacing"/>
        <w:rPr>
          <w:sz w:val="22"/>
          <w:szCs w:val="22"/>
          <w:u w:val="single"/>
        </w:rPr>
      </w:pPr>
      <w:r>
        <w:rPr>
          <w:sz w:val="22"/>
          <w:szCs w:val="22"/>
        </w:rPr>
        <w:t xml:space="preserve">2. </w:t>
      </w:r>
      <w:r w:rsidR="00E10037">
        <w:rPr>
          <w:sz w:val="22"/>
          <w:szCs w:val="22"/>
        </w:rPr>
        <w:t xml:space="preserve">  </w:t>
      </w:r>
      <w:r w:rsidR="00E10037" w:rsidRPr="00706E16">
        <w:rPr>
          <w:sz w:val="22"/>
          <w:szCs w:val="22"/>
        </w:rPr>
        <w:t>Board Structure</w:t>
      </w:r>
    </w:p>
    <w:p w:rsidR="00A266C3" w:rsidRPr="008B1C59" w:rsidRDefault="00A266C3" w:rsidP="00E10037">
      <w:pPr>
        <w:pStyle w:val="NoSpacing"/>
        <w:rPr>
          <w:sz w:val="22"/>
          <w:szCs w:val="22"/>
        </w:rPr>
      </w:pPr>
    </w:p>
    <w:p w:rsidR="00A07745" w:rsidRPr="008B1C59" w:rsidRDefault="00A266C3" w:rsidP="004606A5">
      <w:pPr>
        <w:pStyle w:val="NoSpacing"/>
        <w:numPr>
          <w:ilvl w:val="0"/>
          <w:numId w:val="4"/>
        </w:numPr>
        <w:rPr>
          <w:sz w:val="22"/>
          <w:szCs w:val="22"/>
        </w:rPr>
      </w:pPr>
      <w:r>
        <w:rPr>
          <w:sz w:val="22"/>
          <w:szCs w:val="22"/>
        </w:rPr>
        <w:t>If a 501</w:t>
      </w:r>
      <w:r w:rsidR="00E10037">
        <w:rPr>
          <w:sz w:val="22"/>
          <w:szCs w:val="22"/>
        </w:rPr>
        <w:t xml:space="preserve">c3 needs </w:t>
      </w:r>
      <w:r w:rsidR="00A07745" w:rsidRPr="008B1C59">
        <w:rPr>
          <w:sz w:val="22"/>
          <w:szCs w:val="22"/>
        </w:rPr>
        <w:t>to be created, the Board is actively pursuing it, a timeline has been established, and the assistance needed to accomplish this goal has been secured.</w:t>
      </w:r>
    </w:p>
    <w:p w:rsidR="00A07745" w:rsidRPr="008B1C59" w:rsidRDefault="00A07745" w:rsidP="004606A5">
      <w:pPr>
        <w:pStyle w:val="NoSpacing"/>
        <w:numPr>
          <w:ilvl w:val="0"/>
          <w:numId w:val="4"/>
        </w:numPr>
        <w:rPr>
          <w:sz w:val="22"/>
          <w:szCs w:val="22"/>
        </w:rPr>
      </w:pPr>
      <w:r w:rsidRPr="008B1C59">
        <w:rPr>
          <w:sz w:val="22"/>
          <w:szCs w:val="22"/>
        </w:rPr>
        <w:t>Whether the program is organized as a 501c3 or is organized under another agency, it meets the legal and regulatory requirements governing non-profit organizations in the state in which it is located.</w:t>
      </w:r>
    </w:p>
    <w:p w:rsidR="00A07745" w:rsidRPr="008B1C59" w:rsidRDefault="00A07745" w:rsidP="004606A5">
      <w:pPr>
        <w:pStyle w:val="NoSpacing"/>
        <w:numPr>
          <w:ilvl w:val="0"/>
          <w:numId w:val="4"/>
        </w:numPr>
        <w:rPr>
          <w:sz w:val="22"/>
          <w:szCs w:val="22"/>
        </w:rPr>
      </w:pPr>
      <w:r w:rsidRPr="008B1C59">
        <w:rPr>
          <w:spacing w:val="9"/>
          <w:sz w:val="22"/>
          <w:szCs w:val="22"/>
        </w:rPr>
        <w:t>The Board empowers task forces and committees to accomplish specific</w:t>
      </w:r>
      <w:r w:rsidRPr="008B1C59">
        <w:rPr>
          <w:spacing w:val="9"/>
          <w:sz w:val="22"/>
          <w:szCs w:val="22"/>
        </w:rPr>
        <w:br/>
      </w:r>
      <w:r w:rsidRPr="008B1C59">
        <w:rPr>
          <w:sz w:val="22"/>
          <w:szCs w:val="22"/>
        </w:rPr>
        <w:t>tasks, with a scope of work and timelines approved by the Board.</w:t>
      </w:r>
    </w:p>
    <w:p w:rsidR="00A07745" w:rsidRPr="008B1C59" w:rsidRDefault="00A07745" w:rsidP="004606A5">
      <w:pPr>
        <w:pStyle w:val="NoSpacing"/>
        <w:numPr>
          <w:ilvl w:val="0"/>
          <w:numId w:val="4"/>
        </w:numPr>
        <w:rPr>
          <w:sz w:val="22"/>
          <w:szCs w:val="22"/>
        </w:rPr>
      </w:pPr>
      <w:r w:rsidRPr="008B1C59">
        <w:rPr>
          <w:sz w:val="22"/>
          <w:szCs w:val="22"/>
        </w:rPr>
        <w:t>If a committee (or task force or working group) operates separately from the Board, at least one member of the Board serves on the group and has responsibility for reporting back to the entire Board.</w:t>
      </w:r>
    </w:p>
    <w:p w:rsidR="00A07745" w:rsidRPr="008B1C59" w:rsidRDefault="00A07745" w:rsidP="0076058C">
      <w:pPr>
        <w:pStyle w:val="NoSpacing"/>
        <w:rPr>
          <w:sz w:val="22"/>
          <w:szCs w:val="22"/>
        </w:rPr>
      </w:pPr>
    </w:p>
    <w:p w:rsidR="00A07745" w:rsidRPr="008B1C59" w:rsidRDefault="00A07745" w:rsidP="0076058C">
      <w:pPr>
        <w:pStyle w:val="NoSpacing"/>
        <w:rPr>
          <w:sz w:val="22"/>
          <w:szCs w:val="22"/>
          <w:u w:val="single"/>
        </w:rPr>
      </w:pPr>
      <w:r w:rsidRPr="008B1C59">
        <w:rPr>
          <w:sz w:val="22"/>
          <w:szCs w:val="22"/>
        </w:rPr>
        <w:t>3</w:t>
      </w:r>
      <w:r w:rsidR="00BE4D2B" w:rsidRPr="008B1C59">
        <w:rPr>
          <w:sz w:val="22"/>
          <w:szCs w:val="22"/>
        </w:rPr>
        <w:t>.</w:t>
      </w:r>
      <w:r w:rsidRPr="008B1C59">
        <w:rPr>
          <w:sz w:val="22"/>
          <w:szCs w:val="22"/>
        </w:rPr>
        <w:t xml:space="preserve"> </w:t>
      </w:r>
      <w:r w:rsidRPr="00706E16">
        <w:rPr>
          <w:sz w:val="22"/>
          <w:szCs w:val="22"/>
        </w:rPr>
        <w:t>Board Roles, Responsibilities, and Relationships</w:t>
      </w:r>
    </w:p>
    <w:p w:rsidR="00BE4D2B" w:rsidRPr="008B1C59" w:rsidRDefault="00BE4D2B" w:rsidP="0076058C">
      <w:pPr>
        <w:pStyle w:val="NoSpacing"/>
        <w:rPr>
          <w:sz w:val="22"/>
          <w:szCs w:val="22"/>
          <w:u w:val="single"/>
        </w:rPr>
      </w:pPr>
    </w:p>
    <w:p w:rsidR="00A07745" w:rsidRPr="008B1C59" w:rsidRDefault="00A07745" w:rsidP="004606A5">
      <w:pPr>
        <w:pStyle w:val="NoSpacing"/>
        <w:numPr>
          <w:ilvl w:val="0"/>
          <w:numId w:val="5"/>
        </w:numPr>
        <w:rPr>
          <w:sz w:val="22"/>
          <w:szCs w:val="22"/>
        </w:rPr>
      </w:pPr>
      <w:r w:rsidRPr="008B1C59">
        <w:rPr>
          <w:sz w:val="22"/>
          <w:szCs w:val="22"/>
        </w:rPr>
        <w:t>The organization's bylaws set forth responsibilities of the Board and its members.</w:t>
      </w:r>
    </w:p>
    <w:p w:rsidR="00A07745" w:rsidRPr="008B1C59" w:rsidRDefault="00A07745" w:rsidP="004606A5">
      <w:pPr>
        <w:pStyle w:val="NoSpacing"/>
        <w:numPr>
          <w:ilvl w:val="0"/>
          <w:numId w:val="5"/>
        </w:numPr>
        <w:rPr>
          <w:sz w:val="22"/>
          <w:szCs w:val="22"/>
        </w:rPr>
      </w:pPr>
      <w:r w:rsidRPr="008B1C59">
        <w:rPr>
          <w:sz w:val="22"/>
          <w:szCs w:val="22"/>
        </w:rPr>
        <w:t>Board members receive a list of responsibilities and provide a signature indicating receipt and understanding of these responsibilities.</w:t>
      </w:r>
    </w:p>
    <w:p w:rsidR="00A07745" w:rsidRPr="008B1C59" w:rsidRDefault="00A07745" w:rsidP="004606A5">
      <w:pPr>
        <w:pStyle w:val="NoSpacing"/>
        <w:numPr>
          <w:ilvl w:val="0"/>
          <w:numId w:val="5"/>
        </w:numPr>
        <w:rPr>
          <w:sz w:val="22"/>
          <w:szCs w:val="22"/>
        </w:rPr>
      </w:pPr>
      <w:r w:rsidRPr="008B1C59">
        <w:rPr>
          <w:sz w:val="22"/>
          <w:szCs w:val="22"/>
        </w:rPr>
        <w:t>The Board engages in ongoing planning activities to achieve the mission of the organization. These planning activities include the setting of specific goals and objectives related to the mission as well as the processes for evaluating the success of the organization's programs toward achieving the mission.</w:t>
      </w:r>
    </w:p>
    <w:p w:rsidR="00A07745" w:rsidRPr="008B1C59" w:rsidRDefault="00A07745" w:rsidP="004606A5">
      <w:pPr>
        <w:pStyle w:val="NoSpacing"/>
        <w:numPr>
          <w:ilvl w:val="0"/>
          <w:numId w:val="5"/>
        </w:numPr>
        <w:rPr>
          <w:sz w:val="22"/>
          <w:szCs w:val="22"/>
        </w:rPr>
      </w:pPr>
      <w:r w:rsidRPr="008B1C59">
        <w:rPr>
          <w:sz w:val="22"/>
          <w:szCs w:val="22"/>
        </w:rPr>
        <w:t>The Board annually approves the organization's budget and periodically assesses the organization's financial performance in relation to the budget.</w:t>
      </w:r>
    </w:p>
    <w:p w:rsidR="00A07745" w:rsidRPr="008B1C59" w:rsidRDefault="00A07745" w:rsidP="004606A5">
      <w:pPr>
        <w:pStyle w:val="NoSpacing"/>
        <w:numPr>
          <w:ilvl w:val="0"/>
          <w:numId w:val="5"/>
        </w:numPr>
        <w:rPr>
          <w:sz w:val="22"/>
          <w:szCs w:val="22"/>
        </w:rPr>
      </w:pPr>
      <w:r w:rsidRPr="008B1C59">
        <w:rPr>
          <w:sz w:val="22"/>
          <w:szCs w:val="22"/>
        </w:rPr>
        <w:t>The organization has a policy regarding Board member and staff authority and responsibilities in decision-making. The policy is followed in everyday practice.</w:t>
      </w:r>
    </w:p>
    <w:p w:rsidR="00A07745" w:rsidRPr="008B1C59" w:rsidRDefault="00A07745" w:rsidP="004606A5">
      <w:pPr>
        <w:pStyle w:val="NoSpacing"/>
        <w:numPr>
          <w:ilvl w:val="0"/>
          <w:numId w:val="5"/>
        </w:numPr>
        <w:rPr>
          <w:sz w:val="22"/>
          <w:szCs w:val="22"/>
        </w:rPr>
      </w:pPr>
      <w:r w:rsidRPr="008B1C59">
        <w:rPr>
          <w:sz w:val="22"/>
          <w:szCs w:val="22"/>
        </w:rPr>
        <w:t>Board members ensure that the scope and level of programs and services planned by the organization are being provided.</w:t>
      </w:r>
    </w:p>
    <w:p w:rsidR="00863FA9" w:rsidRDefault="00A07745" w:rsidP="004606A5">
      <w:pPr>
        <w:pStyle w:val="NoSpacing"/>
        <w:numPr>
          <w:ilvl w:val="0"/>
          <w:numId w:val="5"/>
        </w:numPr>
        <w:rPr>
          <w:sz w:val="22"/>
          <w:szCs w:val="22"/>
        </w:rPr>
      </w:pPr>
      <w:r w:rsidRPr="008B1C59">
        <w:rPr>
          <w:sz w:val="22"/>
          <w:szCs w:val="22"/>
        </w:rPr>
        <w:t>The Board:</w:t>
      </w:r>
    </w:p>
    <w:p w:rsidR="00BE4D2B" w:rsidRPr="008B1C59" w:rsidRDefault="00A07745" w:rsidP="004606A5">
      <w:pPr>
        <w:pStyle w:val="NoSpacing"/>
        <w:numPr>
          <w:ilvl w:val="0"/>
          <w:numId w:val="45"/>
        </w:numPr>
        <w:rPr>
          <w:sz w:val="22"/>
          <w:szCs w:val="22"/>
        </w:rPr>
      </w:pPr>
      <w:r w:rsidRPr="008B1C59">
        <w:rPr>
          <w:sz w:val="22"/>
          <w:szCs w:val="22"/>
        </w:rPr>
        <w:t>hires or appoints a qualified individual and provides them with the appropriate authority to manage the organization's day</w:t>
      </w:r>
      <w:r w:rsidR="00863FA9">
        <w:rPr>
          <w:sz w:val="22"/>
          <w:szCs w:val="22"/>
        </w:rPr>
        <w:t>-to-day operations</w:t>
      </w:r>
    </w:p>
    <w:p w:rsidR="00BE4D2B" w:rsidRPr="008B1C59" w:rsidRDefault="00A07745" w:rsidP="004606A5">
      <w:pPr>
        <w:pStyle w:val="NoSpacing"/>
        <w:numPr>
          <w:ilvl w:val="0"/>
          <w:numId w:val="45"/>
        </w:numPr>
        <w:rPr>
          <w:sz w:val="22"/>
          <w:szCs w:val="22"/>
        </w:rPr>
      </w:pPr>
      <w:r w:rsidRPr="008B1C59">
        <w:rPr>
          <w:sz w:val="22"/>
          <w:szCs w:val="22"/>
        </w:rPr>
        <w:t xml:space="preserve">establishes the individual's compensation </w:t>
      </w:r>
    </w:p>
    <w:p w:rsidR="00863FA9" w:rsidRDefault="00A07745" w:rsidP="004606A5">
      <w:pPr>
        <w:pStyle w:val="NoSpacing"/>
        <w:numPr>
          <w:ilvl w:val="1"/>
          <w:numId w:val="5"/>
        </w:numPr>
        <w:rPr>
          <w:sz w:val="22"/>
          <w:szCs w:val="22"/>
        </w:rPr>
      </w:pPr>
      <w:r w:rsidRPr="00863FA9">
        <w:rPr>
          <w:sz w:val="22"/>
          <w:szCs w:val="22"/>
        </w:rPr>
        <w:t>e</w:t>
      </w:r>
      <w:r w:rsidR="00863FA9" w:rsidRPr="00863FA9">
        <w:rPr>
          <w:sz w:val="22"/>
          <w:szCs w:val="22"/>
        </w:rPr>
        <w:t>valuates his or her performance</w:t>
      </w:r>
      <w:r w:rsidRPr="00863FA9">
        <w:rPr>
          <w:sz w:val="22"/>
          <w:szCs w:val="22"/>
        </w:rPr>
        <w:t xml:space="preserve"> </w:t>
      </w:r>
    </w:p>
    <w:p w:rsidR="00A07745" w:rsidRPr="00863FA9" w:rsidRDefault="00A07745" w:rsidP="004606A5">
      <w:pPr>
        <w:pStyle w:val="NoSpacing"/>
        <w:numPr>
          <w:ilvl w:val="0"/>
          <w:numId w:val="46"/>
        </w:numPr>
        <w:rPr>
          <w:sz w:val="22"/>
          <w:szCs w:val="22"/>
        </w:rPr>
      </w:pPr>
      <w:r w:rsidRPr="00863FA9">
        <w:rPr>
          <w:sz w:val="22"/>
          <w:szCs w:val="22"/>
        </w:rPr>
        <w:t>Where the Program Director is a voting member of the Board</w:t>
      </w:r>
      <w:r w:rsidR="005C53D3" w:rsidRPr="00863FA9">
        <w:rPr>
          <w:sz w:val="22"/>
          <w:szCs w:val="22"/>
        </w:rPr>
        <w:t xml:space="preserve"> (not recommended)</w:t>
      </w:r>
      <w:r w:rsidRPr="00863FA9">
        <w:rPr>
          <w:sz w:val="22"/>
          <w:szCs w:val="22"/>
        </w:rPr>
        <w:t xml:space="preserve"> policies and procedures are in place to ensure the employee is not in a position to exercise undue influence in the Board's decision-making.</w:t>
      </w:r>
    </w:p>
    <w:p w:rsidR="00A07745" w:rsidRPr="008B1C59" w:rsidRDefault="00A07745" w:rsidP="004606A5">
      <w:pPr>
        <w:pStyle w:val="NoSpacing"/>
        <w:numPr>
          <w:ilvl w:val="0"/>
          <w:numId w:val="5"/>
        </w:numPr>
        <w:rPr>
          <w:sz w:val="22"/>
          <w:szCs w:val="22"/>
        </w:rPr>
      </w:pPr>
      <w:r w:rsidRPr="008B1C59">
        <w:rPr>
          <w:sz w:val="22"/>
          <w:szCs w:val="22"/>
        </w:rPr>
        <w:t>Board members serve without compensation, except for reimbursement of expenses directly related to their Board service.</w:t>
      </w:r>
    </w:p>
    <w:p w:rsidR="00A07745" w:rsidRPr="008B1C59" w:rsidRDefault="00A07745" w:rsidP="004606A5">
      <w:pPr>
        <w:pStyle w:val="NoSpacing"/>
        <w:numPr>
          <w:ilvl w:val="0"/>
          <w:numId w:val="5"/>
        </w:numPr>
        <w:rPr>
          <w:sz w:val="22"/>
          <w:szCs w:val="22"/>
        </w:rPr>
      </w:pPr>
      <w:r w:rsidRPr="008B1C59">
        <w:rPr>
          <w:sz w:val="22"/>
          <w:szCs w:val="22"/>
        </w:rPr>
        <w:t>The Board meets as frequently as is necessary to adequately conduct the business of the organization. The schedule of meetings is set forth in the bylaws and is consistent with nonprofit laws in the state in which the program is organized.</w:t>
      </w:r>
    </w:p>
    <w:p w:rsidR="00A07745" w:rsidRPr="008B1C59" w:rsidRDefault="00A07745" w:rsidP="004606A5">
      <w:pPr>
        <w:pStyle w:val="NoSpacing"/>
        <w:numPr>
          <w:ilvl w:val="0"/>
          <w:numId w:val="5"/>
        </w:numPr>
        <w:rPr>
          <w:sz w:val="22"/>
          <w:szCs w:val="22"/>
        </w:rPr>
      </w:pPr>
      <w:r w:rsidRPr="008B1C59">
        <w:rPr>
          <w:sz w:val="22"/>
          <w:szCs w:val="22"/>
        </w:rPr>
        <w:t xml:space="preserve">Processes are in place to ensure all Board members are made aware of how to fulfill their responsibilities, as defined by the organization, applicable laws and </w:t>
      </w:r>
      <w:r w:rsidR="005C53D3" w:rsidRPr="008B1C59">
        <w:rPr>
          <w:sz w:val="22"/>
          <w:szCs w:val="22"/>
        </w:rPr>
        <w:t>r</w:t>
      </w:r>
      <w:r w:rsidRPr="008B1C59">
        <w:rPr>
          <w:sz w:val="22"/>
          <w:szCs w:val="22"/>
        </w:rPr>
        <w:t>egulations.</w:t>
      </w:r>
    </w:p>
    <w:p w:rsidR="00A07745" w:rsidRPr="008B1C59" w:rsidRDefault="00A07745" w:rsidP="004606A5">
      <w:pPr>
        <w:pStyle w:val="NoSpacing"/>
        <w:numPr>
          <w:ilvl w:val="0"/>
          <w:numId w:val="5"/>
        </w:numPr>
        <w:rPr>
          <w:sz w:val="22"/>
          <w:szCs w:val="22"/>
        </w:rPr>
      </w:pPr>
      <w:r w:rsidRPr="008B1C59">
        <w:rPr>
          <w:sz w:val="22"/>
          <w:szCs w:val="22"/>
        </w:rPr>
        <w:t>Official minutes are kept of all Board meetings. The minutes reflect the actions of the Board and they include reports of Board task forces and committees when they act in the place of the Board.</w:t>
      </w:r>
    </w:p>
    <w:p w:rsidR="00A07745" w:rsidRPr="008B1C59" w:rsidRDefault="00A07745" w:rsidP="004606A5">
      <w:pPr>
        <w:pStyle w:val="NoSpacing"/>
        <w:numPr>
          <w:ilvl w:val="0"/>
          <w:numId w:val="5"/>
        </w:numPr>
        <w:rPr>
          <w:sz w:val="22"/>
          <w:szCs w:val="22"/>
        </w:rPr>
      </w:pPr>
      <w:r w:rsidRPr="008B1C59">
        <w:rPr>
          <w:sz w:val="22"/>
          <w:szCs w:val="22"/>
        </w:rPr>
        <w:t>The organization permanently retains the Board minutes, distributes them to the Board members, and makes them available for public review.</w:t>
      </w:r>
    </w:p>
    <w:p w:rsidR="00A07745" w:rsidRPr="008B1C59" w:rsidRDefault="00A07745" w:rsidP="004606A5">
      <w:pPr>
        <w:pStyle w:val="NoSpacing"/>
        <w:numPr>
          <w:ilvl w:val="0"/>
          <w:numId w:val="5"/>
        </w:numPr>
        <w:rPr>
          <w:sz w:val="22"/>
          <w:szCs w:val="22"/>
        </w:rPr>
      </w:pPr>
      <w:r w:rsidRPr="008B1C59">
        <w:rPr>
          <w:sz w:val="22"/>
          <w:szCs w:val="22"/>
        </w:rPr>
        <w:t xml:space="preserve">Board members </w:t>
      </w:r>
      <w:r w:rsidR="00C93D0C">
        <w:rPr>
          <w:sz w:val="22"/>
          <w:szCs w:val="22"/>
        </w:rPr>
        <w:t>are asked to</w:t>
      </w:r>
      <w:r w:rsidRPr="008B1C59">
        <w:rPr>
          <w:sz w:val="22"/>
          <w:szCs w:val="22"/>
        </w:rPr>
        <w:t xml:space="preserve"> contribut</w:t>
      </w:r>
      <w:r w:rsidR="00C93D0C">
        <w:rPr>
          <w:sz w:val="22"/>
          <w:szCs w:val="22"/>
        </w:rPr>
        <w:t>e to the program</w:t>
      </w:r>
      <w:r w:rsidRPr="008B1C59">
        <w:rPr>
          <w:sz w:val="22"/>
          <w:szCs w:val="22"/>
        </w:rPr>
        <w:t xml:space="preserve"> according to their means.</w:t>
      </w:r>
    </w:p>
    <w:p w:rsidR="00BE4D2B" w:rsidRPr="008B1C59" w:rsidRDefault="00BE4D2B" w:rsidP="0076058C">
      <w:pPr>
        <w:pStyle w:val="NoSpacing"/>
        <w:rPr>
          <w:sz w:val="22"/>
          <w:szCs w:val="22"/>
        </w:rPr>
      </w:pPr>
    </w:p>
    <w:p w:rsidR="00A266C3" w:rsidRDefault="00A266C3" w:rsidP="0076058C">
      <w:pPr>
        <w:pStyle w:val="NoSpacing"/>
        <w:rPr>
          <w:sz w:val="22"/>
          <w:szCs w:val="22"/>
        </w:rPr>
      </w:pPr>
    </w:p>
    <w:p w:rsidR="00A07745" w:rsidRPr="008B1C59" w:rsidRDefault="00A07745" w:rsidP="0076058C">
      <w:pPr>
        <w:pStyle w:val="NoSpacing"/>
        <w:rPr>
          <w:sz w:val="22"/>
          <w:szCs w:val="22"/>
          <w:u w:val="single"/>
        </w:rPr>
      </w:pPr>
      <w:r w:rsidRPr="008B1C59">
        <w:rPr>
          <w:sz w:val="22"/>
          <w:szCs w:val="22"/>
        </w:rPr>
        <w:t>4</w:t>
      </w:r>
      <w:r w:rsidR="005C53D3" w:rsidRPr="008B1C59">
        <w:rPr>
          <w:sz w:val="22"/>
          <w:szCs w:val="22"/>
        </w:rPr>
        <w:t xml:space="preserve">. </w:t>
      </w:r>
      <w:r w:rsidRPr="008B1C59">
        <w:rPr>
          <w:sz w:val="22"/>
          <w:szCs w:val="22"/>
        </w:rPr>
        <w:t xml:space="preserve"> </w:t>
      </w:r>
      <w:r w:rsidRPr="00706E16">
        <w:rPr>
          <w:sz w:val="22"/>
          <w:szCs w:val="22"/>
        </w:rPr>
        <w:t>Board Development</w:t>
      </w:r>
    </w:p>
    <w:p w:rsidR="005C53D3" w:rsidRPr="008B1C59" w:rsidRDefault="005C53D3" w:rsidP="0076058C">
      <w:pPr>
        <w:pStyle w:val="NoSpacing"/>
        <w:rPr>
          <w:sz w:val="22"/>
          <w:szCs w:val="22"/>
          <w:u w:val="single"/>
        </w:rPr>
      </w:pPr>
    </w:p>
    <w:p w:rsidR="00A07745" w:rsidRPr="008B1C59" w:rsidRDefault="00A07745" w:rsidP="004606A5">
      <w:pPr>
        <w:pStyle w:val="NoSpacing"/>
        <w:numPr>
          <w:ilvl w:val="0"/>
          <w:numId w:val="6"/>
        </w:numPr>
        <w:rPr>
          <w:sz w:val="22"/>
          <w:szCs w:val="22"/>
        </w:rPr>
      </w:pPr>
      <w:r w:rsidRPr="008B1C59">
        <w:rPr>
          <w:sz w:val="22"/>
          <w:szCs w:val="22"/>
        </w:rPr>
        <w:t>There is an established orientation process for new Board members.</w:t>
      </w:r>
    </w:p>
    <w:p w:rsidR="00A07745" w:rsidRPr="008B1C59" w:rsidRDefault="00A07745" w:rsidP="004606A5">
      <w:pPr>
        <w:pStyle w:val="NoSpacing"/>
        <w:numPr>
          <w:ilvl w:val="0"/>
          <w:numId w:val="6"/>
        </w:numPr>
        <w:rPr>
          <w:sz w:val="22"/>
          <w:szCs w:val="22"/>
        </w:rPr>
      </w:pPr>
      <w:r w:rsidRPr="008B1C59">
        <w:rPr>
          <w:sz w:val="22"/>
          <w:szCs w:val="22"/>
        </w:rPr>
        <w:t>Written materials are provided to help Board members perform their role.</w:t>
      </w:r>
    </w:p>
    <w:p w:rsidR="00A07745" w:rsidRPr="008B1C59" w:rsidRDefault="00A07745" w:rsidP="004606A5">
      <w:pPr>
        <w:pStyle w:val="NoSpacing"/>
        <w:numPr>
          <w:ilvl w:val="0"/>
          <w:numId w:val="6"/>
        </w:numPr>
        <w:rPr>
          <w:sz w:val="22"/>
          <w:szCs w:val="22"/>
        </w:rPr>
      </w:pPr>
      <w:r w:rsidRPr="008B1C59">
        <w:rPr>
          <w:sz w:val="22"/>
          <w:szCs w:val="22"/>
        </w:rPr>
        <w:t>Board members receive regular and timely communication about the organization's activities.</w:t>
      </w:r>
    </w:p>
    <w:p w:rsidR="00A07745" w:rsidRPr="008B1C59" w:rsidRDefault="00A07745" w:rsidP="004606A5">
      <w:pPr>
        <w:pStyle w:val="NoSpacing"/>
        <w:numPr>
          <w:ilvl w:val="0"/>
          <w:numId w:val="6"/>
        </w:numPr>
        <w:rPr>
          <w:sz w:val="22"/>
          <w:szCs w:val="22"/>
        </w:rPr>
      </w:pPr>
      <w:r w:rsidRPr="008B1C59">
        <w:rPr>
          <w:sz w:val="22"/>
          <w:szCs w:val="22"/>
        </w:rPr>
        <w:t>The Board regularly assesses its own performance and takes corrective action when necessary.</w:t>
      </w:r>
    </w:p>
    <w:p w:rsidR="00A07745" w:rsidRPr="008B1C59" w:rsidRDefault="00A07745" w:rsidP="004606A5">
      <w:pPr>
        <w:pStyle w:val="NoSpacing"/>
        <w:numPr>
          <w:ilvl w:val="0"/>
          <w:numId w:val="6"/>
        </w:numPr>
        <w:rPr>
          <w:sz w:val="22"/>
          <w:szCs w:val="22"/>
        </w:rPr>
      </w:pPr>
      <w:r w:rsidRPr="008B1C59">
        <w:rPr>
          <w:spacing w:val="2"/>
          <w:sz w:val="22"/>
          <w:szCs w:val="22"/>
        </w:rPr>
        <w:t xml:space="preserve">Board members periodically engage in planning and development exercises </w:t>
      </w:r>
      <w:r w:rsidRPr="008B1C59">
        <w:rPr>
          <w:sz w:val="22"/>
          <w:szCs w:val="22"/>
        </w:rPr>
        <w:t>to improve Board performance.</w:t>
      </w:r>
    </w:p>
    <w:p w:rsidR="00020675" w:rsidRPr="008B1C59" w:rsidRDefault="00020675" w:rsidP="00020675">
      <w:pPr>
        <w:pStyle w:val="NoSpacing"/>
        <w:ind w:left="720"/>
        <w:rPr>
          <w:sz w:val="22"/>
          <w:szCs w:val="22"/>
        </w:rPr>
      </w:pPr>
    </w:p>
    <w:p w:rsidR="005C53D3" w:rsidRPr="00F87ED2" w:rsidRDefault="00A07745" w:rsidP="0076058C">
      <w:pPr>
        <w:pStyle w:val="NoSpacing"/>
        <w:rPr>
          <w:caps/>
          <w:sz w:val="22"/>
          <w:szCs w:val="22"/>
        </w:rPr>
      </w:pPr>
      <w:r w:rsidRPr="00F87ED2">
        <w:rPr>
          <w:b/>
          <w:caps/>
          <w:w w:val="102"/>
          <w:sz w:val="22"/>
          <w:szCs w:val="22"/>
        </w:rPr>
        <w:t xml:space="preserve">II. </w:t>
      </w:r>
      <w:r w:rsidR="00A266C3" w:rsidRPr="00F87ED2">
        <w:rPr>
          <w:b/>
          <w:caps/>
          <w:w w:val="102"/>
          <w:sz w:val="22"/>
          <w:szCs w:val="22"/>
        </w:rPr>
        <w:t>Mission, Strategic Planning &amp; Performance Assessment</w:t>
      </w:r>
    </w:p>
    <w:p w:rsidR="00A266C3" w:rsidRDefault="00A266C3" w:rsidP="0076058C">
      <w:pPr>
        <w:pStyle w:val="NoSpacing"/>
        <w:rPr>
          <w:sz w:val="22"/>
          <w:szCs w:val="22"/>
        </w:rPr>
      </w:pPr>
    </w:p>
    <w:p w:rsidR="00A07745" w:rsidRPr="00A266C3" w:rsidRDefault="00A07745" w:rsidP="0076058C">
      <w:pPr>
        <w:pStyle w:val="NoSpacing"/>
        <w:rPr>
          <w:bCs/>
          <w:sz w:val="22"/>
          <w:szCs w:val="22"/>
        </w:rPr>
      </w:pPr>
      <w:r w:rsidRPr="00A266C3">
        <w:rPr>
          <w:sz w:val="22"/>
          <w:szCs w:val="22"/>
        </w:rPr>
        <w:t xml:space="preserve">A. </w:t>
      </w:r>
      <w:r w:rsidRPr="00A266C3">
        <w:rPr>
          <w:bCs/>
          <w:sz w:val="22"/>
          <w:szCs w:val="22"/>
          <w:u w:val="single"/>
        </w:rPr>
        <w:t>Mission</w:t>
      </w:r>
    </w:p>
    <w:p w:rsidR="00A07745" w:rsidRPr="008B1C59" w:rsidRDefault="00A07745" w:rsidP="004606A5">
      <w:pPr>
        <w:pStyle w:val="NoSpacing"/>
        <w:numPr>
          <w:ilvl w:val="0"/>
          <w:numId w:val="7"/>
        </w:numPr>
        <w:rPr>
          <w:sz w:val="22"/>
          <w:szCs w:val="22"/>
        </w:rPr>
      </w:pPr>
      <w:r w:rsidRPr="008B1C59">
        <w:rPr>
          <w:sz w:val="22"/>
          <w:szCs w:val="22"/>
        </w:rPr>
        <w:t>The organization's mission is formally and specifically stated and it is defined and approved by the Board with input from the Coalition</w:t>
      </w:r>
      <w:r w:rsidR="005C53D3" w:rsidRPr="008B1C59">
        <w:rPr>
          <w:sz w:val="22"/>
          <w:szCs w:val="22"/>
        </w:rPr>
        <w:t>, and other stakeholders</w:t>
      </w:r>
      <w:r w:rsidRPr="008B1C59">
        <w:rPr>
          <w:sz w:val="22"/>
          <w:szCs w:val="22"/>
        </w:rPr>
        <w:t>.</w:t>
      </w:r>
    </w:p>
    <w:p w:rsidR="00A07745" w:rsidRPr="008B1C59" w:rsidRDefault="00A07745" w:rsidP="004606A5">
      <w:pPr>
        <w:pStyle w:val="NoSpacing"/>
        <w:numPr>
          <w:ilvl w:val="0"/>
          <w:numId w:val="7"/>
        </w:numPr>
        <w:rPr>
          <w:sz w:val="22"/>
          <w:szCs w:val="22"/>
        </w:rPr>
      </w:pPr>
      <w:r w:rsidRPr="008B1C59">
        <w:rPr>
          <w:spacing w:val="-1"/>
          <w:sz w:val="22"/>
          <w:szCs w:val="22"/>
        </w:rPr>
        <w:t xml:space="preserve">The mission statement is reviewed annually as part of strategic planning and </w:t>
      </w:r>
      <w:r w:rsidRPr="008B1C59">
        <w:rPr>
          <w:sz w:val="22"/>
          <w:szCs w:val="22"/>
        </w:rPr>
        <w:t>program evaluation.</w:t>
      </w:r>
    </w:p>
    <w:p w:rsidR="00A07745" w:rsidRPr="008B1C59" w:rsidRDefault="00A07745" w:rsidP="004606A5">
      <w:pPr>
        <w:pStyle w:val="NoSpacing"/>
        <w:numPr>
          <w:ilvl w:val="0"/>
          <w:numId w:val="7"/>
        </w:numPr>
        <w:rPr>
          <w:sz w:val="22"/>
          <w:szCs w:val="22"/>
        </w:rPr>
      </w:pPr>
      <w:r w:rsidRPr="008B1C59">
        <w:rPr>
          <w:sz w:val="22"/>
          <w:szCs w:val="22"/>
        </w:rPr>
        <w:t>The organization's activities are consistent with its stated mission</w:t>
      </w:r>
      <w:r w:rsidR="00C93D0C">
        <w:rPr>
          <w:sz w:val="22"/>
          <w:szCs w:val="22"/>
        </w:rPr>
        <w:t>.</w:t>
      </w:r>
    </w:p>
    <w:p w:rsidR="005C53D3" w:rsidRPr="008B1C59" w:rsidRDefault="005C53D3" w:rsidP="00020675">
      <w:pPr>
        <w:pStyle w:val="NoSpacing"/>
        <w:ind w:left="720"/>
        <w:rPr>
          <w:sz w:val="22"/>
          <w:szCs w:val="22"/>
        </w:rPr>
      </w:pPr>
    </w:p>
    <w:p w:rsidR="00A07745" w:rsidRPr="00A266C3" w:rsidRDefault="00A07745" w:rsidP="0076058C">
      <w:pPr>
        <w:pStyle w:val="NoSpacing"/>
        <w:rPr>
          <w:bCs/>
          <w:sz w:val="22"/>
          <w:szCs w:val="22"/>
        </w:rPr>
      </w:pPr>
      <w:r w:rsidRPr="00A266C3">
        <w:rPr>
          <w:bCs/>
          <w:sz w:val="22"/>
          <w:szCs w:val="22"/>
        </w:rPr>
        <w:t xml:space="preserve">B. </w:t>
      </w:r>
      <w:r w:rsidRPr="00A266C3">
        <w:rPr>
          <w:bCs/>
          <w:sz w:val="22"/>
          <w:szCs w:val="22"/>
          <w:u w:val="single"/>
        </w:rPr>
        <w:t>Strategic Planning</w:t>
      </w:r>
    </w:p>
    <w:p w:rsidR="005C53D3" w:rsidRPr="008B1C59" w:rsidRDefault="005C53D3" w:rsidP="0076058C">
      <w:pPr>
        <w:pStyle w:val="NoSpacing"/>
        <w:rPr>
          <w:b/>
          <w:bCs/>
          <w:sz w:val="22"/>
          <w:szCs w:val="22"/>
        </w:rPr>
      </w:pPr>
    </w:p>
    <w:p w:rsidR="00A07745" w:rsidRPr="008B1C59" w:rsidRDefault="00A07745" w:rsidP="004606A5">
      <w:pPr>
        <w:pStyle w:val="NoSpacing"/>
        <w:numPr>
          <w:ilvl w:val="0"/>
          <w:numId w:val="8"/>
        </w:numPr>
        <w:rPr>
          <w:sz w:val="22"/>
          <w:szCs w:val="22"/>
        </w:rPr>
      </w:pPr>
      <w:r w:rsidRPr="008B1C59">
        <w:rPr>
          <w:spacing w:val="-1"/>
          <w:sz w:val="22"/>
          <w:szCs w:val="22"/>
        </w:rPr>
        <w:t xml:space="preserve">The Board participates significantly and meaningfully in a strategic planning </w:t>
      </w:r>
      <w:r w:rsidRPr="008B1C59">
        <w:rPr>
          <w:sz w:val="22"/>
          <w:szCs w:val="22"/>
        </w:rPr>
        <w:t>process guided by the mission of the organization.</w:t>
      </w:r>
    </w:p>
    <w:p w:rsidR="00A07745" w:rsidRPr="008B1C59" w:rsidRDefault="00A07745" w:rsidP="004606A5">
      <w:pPr>
        <w:pStyle w:val="NoSpacing"/>
        <w:numPr>
          <w:ilvl w:val="0"/>
          <w:numId w:val="8"/>
        </w:numPr>
        <w:rPr>
          <w:sz w:val="22"/>
          <w:szCs w:val="22"/>
        </w:rPr>
      </w:pPr>
      <w:r w:rsidRPr="008B1C59">
        <w:rPr>
          <w:sz w:val="22"/>
          <w:szCs w:val="22"/>
        </w:rPr>
        <w:t>A strategic plan is developed and used to guide decision-making with respect to the allocation of fiscal and human resources to meet community needs.</w:t>
      </w:r>
    </w:p>
    <w:p w:rsidR="00A07745" w:rsidRPr="008B1C59" w:rsidRDefault="00A07745" w:rsidP="004606A5">
      <w:pPr>
        <w:pStyle w:val="NoSpacing"/>
        <w:numPr>
          <w:ilvl w:val="0"/>
          <w:numId w:val="8"/>
        </w:numPr>
        <w:rPr>
          <w:sz w:val="22"/>
          <w:szCs w:val="22"/>
        </w:rPr>
      </w:pPr>
      <w:r w:rsidRPr="008B1C59">
        <w:rPr>
          <w:sz w:val="22"/>
          <w:szCs w:val="22"/>
        </w:rPr>
        <w:t>The Board elicits input from all stakeholders and this input is used in the strategic planning process.</w:t>
      </w:r>
    </w:p>
    <w:p w:rsidR="00A07745" w:rsidRPr="008B1C59" w:rsidRDefault="00A07745" w:rsidP="004606A5">
      <w:pPr>
        <w:pStyle w:val="NoSpacing"/>
        <w:numPr>
          <w:ilvl w:val="0"/>
          <w:numId w:val="8"/>
        </w:numPr>
        <w:rPr>
          <w:sz w:val="22"/>
          <w:szCs w:val="22"/>
        </w:rPr>
      </w:pPr>
      <w:r w:rsidRPr="008B1C59">
        <w:rPr>
          <w:sz w:val="22"/>
          <w:szCs w:val="22"/>
        </w:rPr>
        <w:t>The plan contains short and long-term goals with specific, measurable, and realistic objectives and timelines.</w:t>
      </w:r>
    </w:p>
    <w:p w:rsidR="005C53D3" w:rsidRPr="008B1C59" w:rsidRDefault="005C53D3" w:rsidP="005C53D3">
      <w:pPr>
        <w:pStyle w:val="NoSpacing"/>
        <w:ind w:left="720"/>
        <w:rPr>
          <w:sz w:val="22"/>
          <w:szCs w:val="22"/>
        </w:rPr>
      </w:pPr>
    </w:p>
    <w:p w:rsidR="00A07745" w:rsidRPr="00A266C3" w:rsidRDefault="00A07745" w:rsidP="0076058C">
      <w:pPr>
        <w:pStyle w:val="NoSpacing"/>
        <w:rPr>
          <w:bCs/>
          <w:sz w:val="22"/>
          <w:szCs w:val="22"/>
        </w:rPr>
      </w:pPr>
      <w:r w:rsidRPr="00A266C3">
        <w:rPr>
          <w:bCs/>
          <w:sz w:val="22"/>
          <w:szCs w:val="22"/>
        </w:rPr>
        <w:t xml:space="preserve">C. </w:t>
      </w:r>
      <w:r w:rsidRPr="00A266C3">
        <w:rPr>
          <w:bCs/>
          <w:sz w:val="22"/>
          <w:szCs w:val="22"/>
          <w:u w:val="single"/>
        </w:rPr>
        <w:t>Performance Assessment and Improvement</w:t>
      </w:r>
    </w:p>
    <w:p w:rsidR="005C53D3" w:rsidRPr="008B1C59" w:rsidRDefault="005C53D3" w:rsidP="0076058C">
      <w:pPr>
        <w:pStyle w:val="NoSpacing"/>
        <w:rPr>
          <w:b/>
          <w:bCs/>
          <w:sz w:val="22"/>
          <w:szCs w:val="22"/>
        </w:rPr>
      </w:pPr>
    </w:p>
    <w:p w:rsidR="00A07745" w:rsidRDefault="00A07745" w:rsidP="004606A5">
      <w:pPr>
        <w:pStyle w:val="NoSpacing"/>
        <w:numPr>
          <w:ilvl w:val="0"/>
          <w:numId w:val="59"/>
        </w:numPr>
        <w:rPr>
          <w:sz w:val="22"/>
          <w:szCs w:val="22"/>
        </w:rPr>
      </w:pPr>
      <w:r w:rsidRPr="008B1C59">
        <w:rPr>
          <w:sz w:val="22"/>
          <w:szCs w:val="22"/>
        </w:rPr>
        <w:t>The Board periodically reviews its mission and strategic plan to determine:</w:t>
      </w:r>
    </w:p>
    <w:p w:rsidR="00C93D0C" w:rsidRPr="008B1C59" w:rsidRDefault="00C93D0C" w:rsidP="00C93D0C">
      <w:pPr>
        <w:pStyle w:val="NoSpacing"/>
        <w:ind w:left="720"/>
        <w:rPr>
          <w:sz w:val="22"/>
          <w:szCs w:val="22"/>
        </w:rPr>
      </w:pPr>
    </w:p>
    <w:p w:rsidR="00A07745" w:rsidRPr="008B1C59" w:rsidRDefault="00A07745" w:rsidP="004606A5">
      <w:pPr>
        <w:pStyle w:val="NoSpacing"/>
        <w:numPr>
          <w:ilvl w:val="0"/>
          <w:numId w:val="9"/>
        </w:numPr>
        <w:rPr>
          <w:sz w:val="22"/>
          <w:szCs w:val="22"/>
        </w:rPr>
      </w:pPr>
      <w:r w:rsidRPr="008B1C59">
        <w:rPr>
          <w:sz w:val="22"/>
          <w:szCs w:val="22"/>
        </w:rPr>
        <w:t>If they need to be modif</w:t>
      </w:r>
      <w:r w:rsidR="00C93D0C">
        <w:rPr>
          <w:sz w:val="22"/>
          <w:szCs w:val="22"/>
        </w:rPr>
        <w:t>ied to reflect societal changes</w:t>
      </w:r>
    </w:p>
    <w:p w:rsidR="00A07745" w:rsidRPr="008B1C59" w:rsidRDefault="00A07745" w:rsidP="004606A5">
      <w:pPr>
        <w:pStyle w:val="NoSpacing"/>
        <w:numPr>
          <w:ilvl w:val="0"/>
          <w:numId w:val="9"/>
        </w:numPr>
        <w:rPr>
          <w:sz w:val="22"/>
          <w:szCs w:val="22"/>
        </w:rPr>
      </w:pPr>
      <w:r w:rsidRPr="008B1C59">
        <w:rPr>
          <w:sz w:val="22"/>
          <w:szCs w:val="22"/>
        </w:rPr>
        <w:t xml:space="preserve">If the need for </w:t>
      </w:r>
      <w:r w:rsidR="00C93D0C">
        <w:rPr>
          <w:sz w:val="22"/>
          <w:szCs w:val="22"/>
        </w:rPr>
        <w:t>its programs continues to exist</w:t>
      </w:r>
    </w:p>
    <w:p w:rsidR="00A07745" w:rsidRPr="008B1C59" w:rsidRDefault="00A07745" w:rsidP="004606A5">
      <w:pPr>
        <w:pStyle w:val="NoSpacing"/>
        <w:numPr>
          <w:ilvl w:val="0"/>
          <w:numId w:val="9"/>
        </w:numPr>
        <w:rPr>
          <w:sz w:val="22"/>
          <w:szCs w:val="22"/>
        </w:rPr>
      </w:pPr>
      <w:r w:rsidRPr="008B1C59">
        <w:rPr>
          <w:sz w:val="22"/>
          <w:szCs w:val="22"/>
        </w:rPr>
        <w:t>If its current programs shoul</w:t>
      </w:r>
      <w:r w:rsidR="00C93D0C">
        <w:rPr>
          <w:sz w:val="22"/>
          <w:szCs w:val="22"/>
        </w:rPr>
        <w:t>d be revised or discontinued</w:t>
      </w:r>
    </w:p>
    <w:p w:rsidR="00A07745" w:rsidRPr="008B1C59" w:rsidRDefault="00A07745" w:rsidP="004606A5">
      <w:pPr>
        <w:pStyle w:val="NoSpacing"/>
        <w:numPr>
          <w:ilvl w:val="0"/>
          <w:numId w:val="9"/>
        </w:numPr>
        <w:rPr>
          <w:sz w:val="22"/>
          <w:szCs w:val="22"/>
        </w:rPr>
      </w:pPr>
      <w:r w:rsidRPr="008B1C59">
        <w:rPr>
          <w:sz w:val="22"/>
          <w:szCs w:val="22"/>
        </w:rPr>
        <w:t>If new programs shoul</w:t>
      </w:r>
      <w:r w:rsidR="00C93D0C">
        <w:rPr>
          <w:sz w:val="22"/>
          <w:szCs w:val="22"/>
        </w:rPr>
        <w:t>d be developed</w:t>
      </w:r>
    </w:p>
    <w:p w:rsidR="005C53D3" w:rsidRPr="008B1C59" w:rsidRDefault="005C53D3" w:rsidP="00A266C3">
      <w:pPr>
        <w:pStyle w:val="NoSpacing"/>
        <w:ind w:left="720"/>
        <w:rPr>
          <w:sz w:val="22"/>
          <w:szCs w:val="22"/>
        </w:rPr>
      </w:pPr>
    </w:p>
    <w:p w:rsidR="005C53D3" w:rsidRDefault="00A266C3" w:rsidP="00466FFD">
      <w:pPr>
        <w:pStyle w:val="NoSpacing"/>
        <w:ind w:left="360"/>
        <w:rPr>
          <w:sz w:val="22"/>
          <w:szCs w:val="22"/>
        </w:rPr>
      </w:pPr>
      <w:r>
        <w:rPr>
          <w:sz w:val="22"/>
          <w:szCs w:val="22"/>
        </w:rPr>
        <w:t xml:space="preserve">2. </w:t>
      </w:r>
      <w:r w:rsidR="00FD5492">
        <w:rPr>
          <w:sz w:val="22"/>
          <w:szCs w:val="22"/>
        </w:rPr>
        <w:t xml:space="preserve">  </w:t>
      </w:r>
      <w:r w:rsidR="00A07745" w:rsidRPr="008B1C59">
        <w:rPr>
          <w:sz w:val="22"/>
          <w:szCs w:val="22"/>
        </w:rPr>
        <w:t xml:space="preserve">The Board has established procedures for evaluating, both qualitatively and quantitatively, its programs and projects in relation to its mission and strategic plan. </w:t>
      </w:r>
    </w:p>
    <w:p w:rsidR="00A266C3" w:rsidRPr="008B1C59" w:rsidRDefault="00A266C3" w:rsidP="0076058C">
      <w:pPr>
        <w:pStyle w:val="NoSpacing"/>
        <w:rPr>
          <w:sz w:val="22"/>
          <w:szCs w:val="22"/>
        </w:rPr>
      </w:pPr>
    </w:p>
    <w:p w:rsidR="00A07745" w:rsidRPr="008B1C59" w:rsidRDefault="00A07745" w:rsidP="004606A5">
      <w:pPr>
        <w:pStyle w:val="NoSpacing"/>
        <w:numPr>
          <w:ilvl w:val="0"/>
          <w:numId w:val="10"/>
        </w:numPr>
        <w:rPr>
          <w:sz w:val="22"/>
          <w:szCs w:val="22"/>
        </w:rPr>
      </w:pPr>
      <w:r w:rsidRPr="008B1C59">
        <w:rPr>
          <w:sz w:val="22"/>
          <w:szCs w:val="22"/>
        </w:rPr>
        <w:t>These procedures address program efficiency and effectiveness, and the relationship of outcomes to the cost of achieving them.</w:t>
      </w:r>
    </w:p>
    <w:p w:rsidR="00A07745" w:rsidRPr="008B1C59" w:rsidRDefault="00A07745" w:rsidP="004606A5">
      <w:pPr>
        <w:pStyle w:val="NoSpacing"/>
        <w:numPr>
          <w:ilvl w:val="0"/>
          <w:numId w:val="10"/>
        </w:numPr>
        <w:rPr>
          <w:sz w:val="22"/>
          <w:szCs w:val="22"/>
        </w:rPr>
      </w:pPr>
      <w:r w:rsidRPr="008B1C59">
        <w:rPr>
          <w:sz w:val="22"/>
          <w:szCs w:val="22"/>
        </w:rPr>
        <w:t>Evaluation data are used to make changes that strengthen the program. Evaluation measures include, for example: number of volunteers, hours and types of service provided, number of care recipients served, care recipient and volunteer satisfaction measures, community and Board feedback measures, volunteer and care recipient retention rates, etc.</w:t>
      </w:r>
    </w:p>
    <w:p w:rsidR="005C53D3" w:rsidRPr="008B1C59" w:rsidRDefault="005C53D3" w:rsidP="005C53D3">
      <w:pPr>
        <w:pStyle w:val="NoSpacing"/>
        <w:ind w:left="720"/>
        <w:rPr>
          <w:sz w:val="22"/>
          <w:szCs w:val="22"/>
        </w:rPr>
      </w:pPr>
    </w:p>
    <w:p w:rsidR="00A266C3" w:rsidRDefault="00A266C3" w:rsidP="0076058C">
      <w:pPr>
        <w:pStyle w:val="NoSpacing"/>
        <w:rPr>
          <w:b/>
          <w:sz w:val="22"/>
          <w:szCs w:val="22"/>
        </w:rPr>
      </w:pPr>
    </w:p>
    <w:p w:rsidR="00A266C3" w:rsidRDefault="00A266C3" w:rsidP="0076058C">
      <w:pPr>
        <w:pStyle w:val="NoSpacing"/>
        <w:rPr>
          <w:b/>
          <w:sz w:val="22"/>
          <w:szCs w:val="22"/>
        </w:rPr>
      </w:pPr>
    </w:p>
    <w:p w:rsidR="00A07745" w:rsidRPr="00F87ED2" w:rsidRDefault="00020675" w:rsidP="0076058C">
      <w:pPr>
        <w:pStyle w:val="NoSpacing"/>
        <w:rPr>
          <w:b/>
          <w:caps/>
          <w:sz w:val="22"/>
          <w:szCs w:val="22"/>
        </w:rPr>
      </w:pPr>
      <w:r w:rsidRPr="00F87ED2">
        <w:rPr>
          <w:b/>
          <w:caps/>
          <w:sz w:val="22"/>
          <w:szCs w:val="22"/>
        </w:rPr>
        <w:lastRenderedPageBreak/>
        <w:t>III. Volunteers</w:t>
      </w:r>
      <w:r w:rsidR="00A07745" w:rsidRPr="00F87ED2">
        <w:rPr>
          <w:b/>
          <w:caps/>
          <w:sz w:val="22"/>
          <w:szCs w:val="22"/>
        </w:rPr>
        <w:t xml:space="preserve"> </w:t>
      </w:r>
    </w:p>
    <w:p w:rsidR="0079477B" w:rsidRPr="00A266C3" w:rsidRDefault="0079477B" w:rsidP="0076058C">
      <w:pPr>
        <w:pStyle w:val="NoSpacing"/>
        <w:rPr>
          <w:b/>
          <w:sz w:val="22"/>
          <w:szCs w:val="22"/>
        </w:rPr>
      </w:pPr>
    </w:p>
    <w:p w:rsidR="00A07745" w:rsidRPr="008B1C59" w:rsidRDefault="0079477B" w:rsidP="0079477B">
      <w:pPr>
        <w:pStyle w:val="NoSpacing"/>
        <w:rPr>
          <w:sz w:val="22"/>
          <w:szCs w:val="22"/>
        </w:rPr>
      </w:pPr>
      <w:r>
        <w:rPr>
          <w:sz w:val="22"/>
          <w:szCs w:val="22"/>
        </w:rPr>
        <w:t>A.</w:t>
      </w:r>
      <w:r w:rsidR="00466FFD">
        <w:rPr>
          <w:sz w:val="22"/>
          <w:szCs w:val="22"/>
        </w:rPr>
        <w:t xml:space="preserve"> </w:t>
      </w:r>
      <w:r w:rsidR="00A07745" w:rsidRPr="008B1C59">
        <w:rPr>
          <w:sz w:val="22"/>
          <w:szCs w:val="22"/>
          <w:u w:val="single"/>
        </w:rPr>
        <w:t>Volunteer Planning and Recruitment</w:t>
      </w:r>
      <w:r w:rsidR="00A07745" w:rsidRPr="008B1C59">
        <w:rPr>
          <w:sz w:val="22"/>
          <w:szCs w:val="22"/>
        </w:rPr>
        <w:t xml:space="preserve"> </w:t>
      </w:r>
    </w:p>
    <w:p w:rsidR="005C53D3" w:rsidRPr="008B1C59" w:rsidRDefault="005C53D3" w:rsidP="005C53D3">
      <w:pPr>
        <w:pStyle w:val="NoSpacing"/>
        <w:ind w:left="720"/>
        <w:rPr>
          <w:sz w:val="22"/>
          <w:szCs w:val="22"/>
        </w:rPr>
      </w:pPr>
    </w:p>
    <w:p w:rsidR="00A07745" w:rsidRPr="008B1C59" w:rsidRDefault="005C53D3" w:rsidP="004606A5">
      <w:pPr>
        <w:pStyle w:val="NoSpacing"/>
        <w:numPr>
          <w:ilvl w:val="0"/>
          <w:numId w:val="11"/>
        </w:numPr>
        <w:rPr>
          <w:sz w:val="22"/>
          <w:szCs w:val="22"/>
        </w:rPr>
      </w:pPr>
      <w:r w:rsidRPr="008B1C59">
        <w:rPr>
          <w:sz w:val="22"/>
          <w:szCs w:val="22"/>
        </w:rPr>
        <w:t>T</w:t>
      </w:r>
      <w:r w:rsidR="00A07745" w:rsidRPr="008B1C59">
        <w:rPr>
          <w:sz w:val="22"/>
          <w:szCs w:val="22"/>
        </w:rPr>
        <w:t xml:space="preserve">he program determines the requirements (skills, contacts, abilities, attitudes, availability, and levels of commitment) needed from volunteers. </w:t>
      </w:r>
    </w:p>
    <w:p w:rsidR="00A07745" w:rsidRPr="008B1C59" w:rsidRDefault="00A07745" w:rsidP="004606A5">
      <w:pPr>
        <w:pStyle w:val="NoSpacing"/>
        <w:numPr>
          <w:ilvl w:val="0"/>
          <w:numId w:val="11"/>
        </w:numPr>
        <w:rPr>
          <w:sz w:val="22"/>
          <w:szCs w:val="22"/>
        </w:rPr>
      </w:pPr>
      <w:r w:rsidRPr="008B1C59">
        <w:rPr>
          <w:sz w:val="22"/>
          <w:szCs w:val="22"/>
        </w:rPr>
        <w:t xml:space="preserve">Volunteer requirements are explained in written </w:t>
      </w:r>
      <w:r w:rsidR="005C53D3" w:rsidRPr="008B1C59">
        <w:rPr>
          <w:sz w:val="22"/>
          <w:szCs w:val="22"/>
        </w:rPr>
        <w:t>position</w:t>
      </w:r>
      <w:r w:rsidRPr="008B1C59">
        <w:rPr>
          <w:sz w:val="22"/>
          <w:szCs w:val="22"/>
        </w:rPr>
        <w:t xml:space="preserve"> descriptions and recruitment materials. </w:t>
      </w:r>
    </w:p>
    <w:p w:rsidR="00A07745" w:rsidRPr="008B1C59" w:rsidRDefault="00A07745" w:rsidP="004606A5">
      <w:pPr>
        <w:pStyle w:val="NoSpacing"/>
        <w:numPr>
          <w:ilvl w:val="0"/>
          <w:numId w:val="11"/>
        </w:numPr>
        <w:rPr>
          <w:sz w:val="22"/>
          <w:szCs w:val="22"/>
        </w:rPr>
      </w:pPr>
      <w:r w:rsidRPr="008B1C59">
        <w:rPr>
          <w:sz w:val="22"/>
          <w:szCs w:val="22"/>
        </w:rPr>
        <w:t xml:space="preserve">Position descriptions are developed for all types of volunteer assignments, and are shared with volunteers before they are given an assignment. The position descriptions are reviewed annually and changed if </w:t>
      </w:r>
      <w:r w:rsidR="00C93D0C">
        <w:rPr>
          <w:sz w:val="22"/>
          <w:szCs w:val="22"/>
        </w:rPr>
        <w:t>necessary</w:t>
      </w:r>
      <w:r w:rsidRPr="008B1C59">
        <w:rPr>
          <w:sz w:val="22"/>
          <w:szCs w:val="22"/>
        </w:rPr>
        <w:t xml:space="preserve">. </w:t>
      </w:r>
    </w:p>
    <w:p w:rsidR="00A07745" w:rsidRPr="008B1C59" w:rsidRDefault="00A07745" w:rsidP="004606A5">
      <w:pPr>
        <w:pStyle w:val="NoSpacing"/>
        <w:numPr>
          <w:ilvl w:val="0"/>
          <w:numId w:val="11"/>
        </w:numPr>
        <w:rPr>
          <w:sz w:val="22"/>
          <w:szCs w:val="22"/>
        </w:rPr>
      </w:pPr>
      <w:r w:rsidRPr="008B1C59">
        <w:rPr>
          <w:sz w:val="22"/>
          <w:szCs w:val="22"/>
        </w:rPr>
        <w:t xml:space="preserve">Position descriptions include, at a minimum, title, responsibilities, qualifications, time requirements, and supervisor contact information. </w:t>
      </w:r>
    </w:p>
    <w:p w:rsidR="00A07745" w:rsidRPr="008B1C59" w:rsidRDefault="00A07745" w:rsidP="004606A5">
      <w:pPr>
        <w:pStyle w:val="NoSpacing"/>
        <w:numPr>
          <w:ilvl w:val="0"/>
          <w:numId w:val="11"/>
        </w:numPr>
        <w:rPr>
          <w:sz w:val="22"/>
          <w:szCs w:val="22"/>
        </w:rPr>
      </w:pPr>
      <w:r w:rsidRPr="008B1C59">
        <w:rPr>
          <w:sz w:val="22"/>
          <w:szCs w:val="22"/>
        </w:rPr>
        <w:t xml:space="preserve">The program develops and implements an ongoing plan for volunteer recruitment. </w:t>
      </w:r>
    </w:p>
    <w:p w:rsidR="00A07745" w:rsidRPr="008B1C59" w:rsidRDefault="00A07745" w:rsidP="004606A5">
      <w:pPr>
        <w:pStyle w:val="NoSpacing"/>
        <w:numPr>
          <w:ilvl w:val="0"/>
          <w:numId w:val="11"/>
        </w:numPr>
        <w:rPr>
          <w:sz w:val="22"/>
          <w:szCs w:val="22"/>
        </w:rPr>
      </w:pPr>
      <w:r w:rsidRPr="008B1C59">
        <w:rPr>
          <w:sz w:val="22"/>
          <w:szCs w:val="22"/>
        </w:rPr>
        <w:t xml:space="preserve">Efforts are made to recruit volunteers from all sectors of the community, without regard to age, gender, race, or religion. </w:t>
      </w:r>
    </w:p>
    <w:p w:rsidR="005C53D3" w:rsidRPr="008B1C59" w:rsidRDefault="005C53D3" w:rsidP="0076058C">
      <w:pPr>
        <w:pStyle w:val="NoSpacing"/>
        <w:rPr>
          <w:sz w:val="22"/>
          <w:szCs w:val="22"/>
        </w:rPr>
      </w:pPr>
    </w:p>
    <w:p w:rsidR="00A07745" w:rsidRPr="008B1C59" w:rsidRDefault="00A07745" w:rsidP="0076058C">
      <w:pPr>
        <w:pStyle w:val="NoSpacing"/>
        <w:rPr>
          <w:sz w:val="22"/>
          <w:szCs w:val="22"/>
        </w:rPr>
      </w:pPr>
      <w:r w:rsidRPr="008B1C59">
        <w:rPr>
          <w:sz w:val="22"/>
          <w:szCs w:val="22"/>
        </w:rPr>
        <w:t xml:space="preserve">B. </w:t>
      </w:r>
      <w:r w:rsidRPr="008B1C59">
        <w:rPr>
          <w:sz w:val="22"/>
          <w:szCs w:val="22"/>
          <w:u w:val="single"/>
        </w:rPr>
        <w:t>Volunteer Screening and Placement</w:t>
      </w:r>
      <w:r w:rsidRPr="008B1C59">
        <w:rPr>
          <w:sz w:val="22"/>
          <w:szCs w:val="22"/>
        </w:rPr>
        <w:t xml:space="preserve"> </w:t>
      </w:r>
    </w:p>
    <w:p w:rsidR="005C53D3" w:rsidRPr="008B1C59" w:rsidRDefault="005C53D3" w:rsidP="0076058C">
      <w:pPr>
        <w:pStyle w:val="NoSpacing"/>
        <w:rPr>
          <w:sz w:val="22"/>
          <w:szCs w:val="22"/>
        </w:rPr>
      </w:pPr>
    </w:p>
    <w:p w:rsidR="00A07745" w:rsidRPr="008B1C59" w:rsidRDefault="00A07745" w:rsidP="004606A5">
      <w:pPr>
        <w:pStyle w:val="NoSpacing"/>
        <w:numPr>
          <w:ilvl w:val="0"/>
          <w:numId w:val="12"/>
        </w:numPr>
        <w:rPr>
          <w:sz w:val="22"/>
          <w:szCs w:val="22"/>
        </w:rPr>
      </w:pPr>
      <w:r w:rsidRPr="008B1C59">
        <w:rPr>
          <w:sz w:val="22"/>
          <w:szCs w:val="22"/>
        </w:rPr>
        <w:t xml:space="preserve">Volunteer applicants learn about the organization, </w:t>
      </w:r>
      <w:r w:rsidR="00190138" w:rsidRPr="00190138">
        <w:rPr>
          <w:sz w:val="22"/>
          <w:szCs w:val="22"/>
        </w:rPr>
        <w:t>and then</w:t>
      </w:r>
      <w:r w:rsidR="00FD5492">
        <w:rPr>
          <w:sz w:val="22"/>
          <w:szCs w:val="22"/>
        </w:rPr>
        <w:t xml:space="preserve"> </w:t>
      </w:r>
      <w:r w:rsidRPr="008B1C59">
        <w:rPr>
          <w:sz w:val="22"/>
          <w:szCs w:val="22"/>
        </w:rPr>
        <w:t xml:space="preserve">review their </w:t>
      </w:r>
      <w:r w:rsidR="005C53D3" w:rsidRPr="008B1C59">
        <w:rPr>
          <w:sz w:val="22"/>
          <w:szCs w:val="22"/>
        </w:rPr>
        <w:t>position</w:t>
      </w:r>
      <w:r w:rsidRPr="008B1C59">
        <w:rPr>
          <w:sz w:val="22"/>
          <w:szCs w:val="22"/>
        </w:rPr>
        <w:t xml:space="preserve"> d</w:t>
      </w:r>
      <w:r w:rsidR="00112D51">
        <w:rPr>
          <w:sz w:val="22"/>
          <w:szCs w:val="22"/>
        </w:rPr>
        <w:t xml:space="preserve">escription and expectations </w:t>
      </w:r>
      <w:r w:rsidRPr="008B1C59">
        <w:rPr>
          <w:sz w:val="22"/>
          <w:szCs w:val="22"/>
        </w:rPr>
        <w:t>to be evaluated</w:t>
      </w:r>
      <w:r w:rsidR="00FD5492">
        <w:rPr>
          <w:sz w:val="22"/>
          <w:szCs w:val="22"/>
        </w:rPr>
        <w:t xml:space="preserve"> for determining their best fit</w:t>
      </w:r>
    </w:p>
    <w:p w:rsidR="00A07745" w:rsidRPr="008B1C59" w:rsidRDefault="00A07745" w:rsidP="004606A5">
      <w:pPr>
        <w:pStyle w:val="NoSpacing"/>
        <w:numPr>
          <w:ilvl w:val="0"/>
          <w:numId w:val="12"/>
        </w:numPr>
        <w:rPr>
          <w:sz w:val="22"/>
          <w:szCs w:val="22"/>
        </w:rPr>
      </w:pPr>
      <w:r w:rsidRPr="008B1C59">
        <w:rPr>
          <w:sz w:val="22"/>
          <w:szCs w:val="22"/>
        </w:rPr>
        <w:t xml:space="preserve">The program employs a Board-approved system for background checks on all volunteers (references and/or criminal checks) before they are accepted by the program. </w:t>
      </w:r>
    </w:p>
    <w:p w:rsidR="00A07745" w:rsidRPr="008B1C59" w:rsidRDefault="00A07745" w:rsidP="004606A5">
      <w:pPr>
        <w:pStyle w:val="NoSpacing"/>
        <w:numPr>
          <w:ilvl w:val="0"/>
          <w:numId w:val="12"/>
        </w:numPr>
        <w:rPr>
          <w:sz w:val="22"/>
          <w:szCs w:val="22"/>
        </w:rPr>
      </w:pPr>
      <w:r w:rsidRPr="008B1C59">
        <w:rPr>
          <w:sz w:val="22"/>
          <w:szCs w:val="22"/>
        </w:rPr>
        <w:t xml:space="preserve">Screening criteria are established and applied equally to all volunteer applicants. </w:t>
      </w:r>
    </w:p>
    <w:p w:rsidR="00A07745" w:rsidRPr="008B1C59" w:rsidRDefault="00A07745" w:rsidP="004606A5">
      <w:pPr>
        <w:pStyle w:val="NoSpacing"/>
        <w:numPr>
          <w:ilvl w:val="0"/>
          <w:numId w:val="12"/>
        </w:numPr>
        <w:rPr>
          <w:sz w:val="22"/>
          <w:szCs w:val="22"/>
        </w:rPr>
      </w:pPr>
      <w:r w:rsidRPr="008B1C59">
        <w:rPr>
          <w:sz w:val="22"/>
          <w:szCs w:val="22"/>
        </w:rPr>
        <w:t xml:space="preserve">Volunteers are </w:t>
      </w:r>
      <w:r w:rsidR="00112D51">
        <w:rPr>
          <w:sz w:val="22"/>
          <w:szCs w:val="22"/>
        </w:rPr>
        <w:t xml:space="preserve">matched with those in need; </w:t>
      </w:r>
      <w:r w:rsidRPr="008B1C59">
        <w:rPr>
          <w:sz w:val="22"/>
          <w:szCs w:val="22"/>
        </w:rPr>
        <w:t xml:space="preserve">matches are made using information gathered about the volunteer during the screening and orientation process, as well as information gathered about the person needing care. </w:t>
      </w:r>
    </w:p>
    <w:p w:rsidR="005C53D3" w:rsidRPr="008B1C59" w:rsidRDefault="005C53D3" w:rsidP="0076058C">
      <w:pPr>
        <w:pStyle w:val="NoSpacing"/>
        <w:rPr>
          <w:sz w:val="22"/>
          <w:szCs w:val="22"/>
        </w:rPr>
      </w:pPr>
    </w:p>
    <w:p w:rsidR="00A07745" w:rsidRPr="008B1C59" w:rsidRDefault="005C53D3" w:rsidP="0076058C">
      <w:pPr>
        <w:pStyle w:val="NoSpacing"/>
        <w:rPr>
          <w:sz w:val="22"/>
          <w:szCs w:val="22"/>
        </w:rPr>
      </w:pPr>
      <w:r w:rsidRPr="008B1C59">
        <w:rPr>
          <w:sz w:val="22"/>
          <w:szCs w:val="22"/>
        </w:rPr>
        <w:t>C</w:t>
      </w:r>
      <w:r w:rsidRPr="00A266C3">
        <w:rPr>
          <w:sz w:val="22"/>
          <w:szCs w:val="22"/>
        </w:rPr>
        <w:t xml:space="preserve">. </w:t>
      </w:r>
      <w:r w:rsidR="00A07745" w:rsidRPr="008B1C59">
        <w:rPr>
          <w:sz w:val="22"/>
          <w:szCs w:val="22"/>
          <w:u w:val="single"/>
        </w:rPr>
        <w:t>Volunteer Orientation, Training and Performance Review</w:t>
      </w:r>
      <w:r w:rsidR="00A07745" w:rsidRPr="008B1C59">
        <w:rPr>
          <w:sz w:val="22"/>
          <w:szCs w:val="22"/>
        </w:rPr>
        <w:t xml:space="preserve"> </w:t>
      </w:r>
    </w:p>
    <w:p w:rsidR="005C53D3" w:rsidRPr="008B1C59" w:rsidRDefault="005C53D3" w:rsidP="0076058C">
      <w:pPr>
        <w:pStyle w:val="NoSpacing"/>
        <w:rPr>
          <w:sz w:val="22"/>
          <w:szCs w:val="22"/>
        </w:rPr>
      </w:pPr>
    </w:p>
    <w:p w:rsidR="005C53D3" w:rsidRDefault="00A07745" w:rsidP="004606A5">
      <w:pPr>
        <w:pStyle w:val="NoSpacing"/>
        <w:numPr>
          <w:ilvl w:val="0"/>
          <w:numId w:val="13"/>
        </w:numPr>
        <w:rPr>
          <w:sz w:val="22"/>
          <w:szCs w:val="22"/>
        </w:rPr>
      </w:pPr>
      <w:r w:rsidRPr="008B1C59">
        <w:rPr>
          <w:sz w:val="22"/>
          <w:szCs w:val="22"/>
        </w:rPr>
        <w:t>Before providing caregiving service, all volunteers receive an orientation given by a qualified instructor. This session informs them about:</w:t>
      </w:r>
    </w:p>
    <w:p w:rsidR="00112D51" w:rsidRPr="008B1C59" w:rsidRDefault="00112D51" w:rsidP="00112D51">
      <w:pPr>
        <w:pStyle w:val="NoSpacing"/>
        <w:ind w:left="720"/>
        <w:rPr>
          <w:sz w:val="22"/>
          <w:szCs w:val="22"/>
        </w:rPr>
      </w:pPr>
    </w:p>
    <w:p w:rsidR="005C53D3" w:rsidRPr="008B1C59" w:rsidRDefault="00112D51" w:rsidP="004606A5">
      <w:pPr>
        <w:pStyle w:val="NoSpacing"/>
        <w:numPr>
          <w:ilvl w:val="1"/>
          <w:numId w:val="14"/>
        </w:numPr>
        <w:rPr>
          <w:sz w:val="22"/>
          <w:szCs w:val="22"/>
        </w:rPr>
      </w:pPr>
      <w:r>
        <w:rPr>
          <w:sz w:val="22"/>
          <w:szCs w:val="22"/>
        </w:rPr>
        <w:t>The mission of the organization</w:t>
      </w:r>
    </w:p>
    <w:p w:rsidR="005C53D3" w:rsidRPr="008B1C59" w:rsidRDefault="00112D51" w:rsidP="004606A5">
      <w:pPr>
        <w:pStyle w:val="NoSpacing"/>
        <w:numPr>
          <w:ilvl w:val="1"/>
          <w:numId w:val="14"/>
        </w:numPr>
        <w:rPr>
          <w:sz w:val="22"/>
          <w:szCs w:val="22"/>
        </w:rPr>
      </w:pPr>
      <w:r>
        <w:rPr>
          <w:sz w:val="22"/>
          <w:szCs w:val="22"/>
        </w:rPr>
        <w:t>Policies and procedures</w:t>
      </w:r>
    </w:p>
    <w:p w:rsidR="005C53D3" w:rsidRPr="008B1C59" w:rsidRDefault="00112D51" w:rsidP="004606A5">
      <w:pPr>
        <w:pStyle w:val="NoSpacing"/>
        <w:numPr>
          <w:ilvl w:val="1"/>
          <w:numId w:val="14"/>
        </w:numPr>
        <w:rPr>
          <w:sz w:val="22"/>
          <w:szCs w:val="22"/>
        </w:rPr>
      </w:pPr>
      <w:r>
        <w:rPr>
          <w:sz w:val="22"/>
          <w:szCs w:val="22"/>
        </w:rPr>
        <w:t xml:space="preserve">Volunteer positions </w:t>
      </w:r>
    </w:p>
    <w:p w:rsidR="00A07745" w:rsidRPr="008B1C59" w:rsidRDefault="00112D51" w:rsidP="004606A5">
      <w:pPr>
        <w:pStyle w:val="NoSpacing"/>
        <w:numPr>
          <w:ilvl w:val="1"/>
          <w:numId w:val="14"/>
        </w:numPr>
        <w:rPr>
          <w:sz w:val="22"/>
          <w:szCs w:val="22"/>
        </w:rPr>
      </w:pPr>
      <w:r>
        <w:rPr>
          <w:sz w:val="22"/>
          <w:szCs w:val="22"/>
        </w:rPr>
        <w:t>Expectations</w:t>
      </w:r>
    </w:p>
    <w:p w:rsidR="00A07745" w:rsidRPr="008B1C59" w:rsidRDefault="00CB787A" w:rsidP="004606A5">
      <w:pPr>
        <w:pStyle w:val="NoSpacing"/>
        <w:numPr>
          <w:ilvl w:val="0"/>
          <w:numId w:val="13"/>
        </w:numPr>
        <w:rPr>
          <w:sz w:val="22"/>
          <w:szCs w:val="22"/>
        </w:rPr>
      </w:pPr>
      <w:r w:rsidRPr="008B1C59">
        <w:rPr>
          <w:sz w:val="22"/>
          <w:szCs w:val="22"/>
        </w:rPr>
        <w:t>A</w:t>
      </w:r>
      <w:r w:rsidR="00A07745" w:rsidRPr="008B1C59">
        <w:rPr>
          <w:sz w:val="22"/>
          <w:szCs w:val="22"/>
        </w:rPr>
        <w:t xml:space="preserve">ll volunteers receive training from a qualified instructor to provide them with the information, skills, and tools they need to succeed at their assignments. </w:t>
      </w:r>
    </w:p>
    <w:p w:rsidR="00CB787A" w:rsidRDefault="00A07745" w:rsidP="004606A5">
      <w:pPr>
        <w:pStyle w:val="NoSpacing"/>
        <w:numPr>
          <w:ilvl w:val="0"/>
          <w:numId w:val="13"/>
        </w:numPr>
        <w:rPr>
          <w:sz w:val="22"/>
          <w:szCs w:val="22"/>
        </w:rPr>
      </w:pPr>
      <w:r w:rsidRPr="008B1C59">
        <w:rPr>
          <w:sz w:val="22"/>
          <w:szCs w:val="22"/>
        </w:rPr>
        <w:t>Board-approved volunteer policies exist regarding:</w:t>
      </w:r>
    </w:p>
    <w:p w:rsidR="00112D51" w:rsidRPr="008B1C59" w:rsidRDefault="00112D51" w:rsidP="00112D51">
      <w:pPr>
        <w:pStyle w:val="NoSpacing"/>
        <w:ind w:left="720"/>
        <w:rPr>
          <w:sz w:val="22"/>
          <w:szCs w:val="22"/>
        </w:rPr>
      </w:pPr>
    </w:p>
    <w:p w:rsidR="00CB787A" w:rsidRPr="008B1C59" w:rsidRDefault="00A07745" w:rsidP="004606A5">
      <w:pPr>
        <w:pStyle w:val="NoSpacing"/>
        <w:numPr>
          <w:ilvl w:val="0"/>
          <w:numId w:val="15"/>
        </w:numPr>
        <w:rPr>
          <w:sz w:val="22"/>
          <w:szCs w:val="22"/>
        </w:rPr>
      </w:pPr>
      <w:r w:rsidRPr="008B1C59">
        <w:rPr>
          <w:sz w:val="22"/>
          <w:szCs w:val="22"/>
        </w:rPr>
        <w:t>Treatment of care recipi</w:t>
      </w:r>
      <w:r w:rsidR="00112D51">
        <w:rPr>
          <w:sz w:val="22"/>
          <w:szCs w:val="22"/>
        </w:rPr>
        <w:t>ents and their families</w:t>
      </w:r>
    </w:p>
    <w:p w:rsidR="00CB787A" w:rsidRPr="008B1C59" w:rsidRDefault="00112D51" w:rsidP="004606A5">
      <w:pPr>
        <w:pStyle w:val="NoSpacing"/>
        <w:numPr>
          <w:ilvl w:val="0"/>
          <w:numId w:val="15"/>
        </w:numPr>
        <w:rPr>
          <w:sz w:val="22"/>
          <w:szCs w:val="22"/>
        </w:rPr>
      </w:pPr>
      <w:r>
        <w:rPr>
          <w:sz w:val="22"/>
          <w:szCs w:val="22"/>
        </w:rPr>
        <w:t>Handling of client property</w:t>
      </w:r>
    </w:p>
    <w:p w:rsidR="00CB787A" w:rsidRPr="008B1C59" w:rsidRDefault="00A07745" w:rsidP="004606A5">
      <w:pPr>
        <w:pStyle w:val="NoSpacing"/>
        <w:numPr>
          <w:ilvl w:val="0"/>
          <w:numId w:val="15"/>
        </w:numPr>
        <w:rPr>
          <w:sz w:val="22"/>
          <w:szCs w:val="22"/>
        </w:rPr>
      </w:pPr>
      <w:r w:rsidRPr="008B1C59">
        <w:rPr>
          <w:sz w:val="22"/>
          <w:szCs w:val="22"/>
        </w:rPr>
        <w:t>Accep</w:t>
      </w:r>
      <w:r w:rsidR="00112D51">
        <w:rPr>
          <w:sz w:val="22"/>
          <w:szCs w:val="22"/>
        </w:rPr>
        <w:t>tance of client funds or gifts</w:t>
      </w:r>
    </w:p>
    <w:p w:rsidR="00CB787A" w:rsidRPr="008B1C59" w:rsidRDefault="00A07745" w:rsidP="004606A5">
      <w:pPr>
        <w:pStyle w:val="NoSpacing"/>
        <w:numPr>
          <w:ilvl w:val="0"/>
          <w:numId w:val="15"/>
        </w:numPr>
        <w:rPr>
          <w:sz w:val="22"/>
          <w:szCs w:val="22"/>
        </w:rPr>
      </w:pPr>
      <w:r w:rsidRPr="008B1C59">
        <w:rPr>
          <w:sz w:val="22"/>
          <w:szCs w:val="22"/>
        </w:rPr>
        <w:t>Regulations regarding the driving of ve</w:t>
      </w:r>
      <w:r w:rsidR="00112D51">
        <w:rPr>
          <w:sz w:val="22"/>
          <w:szCs w:val="22"/>
        </w:rPr>
        <w:t>hicles and transporting others</w:t>
      </w:r>
    </w:p>
    <w:p w:rsidR="00CB787A" w:rsidRPr="008B1C59" w:rsidRDefault="00A07745" w:rsidP="004606A5">
      <w:pPr>
        <w:pStyle w:val="NoSpacing"/>
        <w:numPr>
          <w:ilvl w:val="0"/>
          <w:numId w:val="15"/>
        </w:numPr>
        <w:rPr>
          <w:sz w:val="22"/>
          <w:szCs w:val="22"/>
        </w:rPr>
      </w:pPr>
      <w:r w:rsidRPr="008B1C59">
        <w:rPr>
          <w:sz w:val="22"/>
          <w:szCs w:val="22"/>
        </w:rPr>
        <w:t xml:space="preserve">Handling emergency medical situations </w:t>
      </w:r>
    </w:p>
    <w:p w:rsidR="00112D51" w:rsidRDefault="00A07745" w:rsidP="004606A5">
      <w:pPr>
        <w:pStyle w:val="NoSpacing"/>
        <w:numPr>
          <w:ilvl w:val="0"/>
          <w:numId w:val="15"/>
        </w:numPr>
        <w:rPr>
          <w:sz w:val="22"/>
          <w:szCs w:val="22"/>
        </w:rPr>
      </w:pPr>
      <w:r w:rsidRPr="008B1C59">
        <w:rPr>
          <w:sz w:val="22"/>
          <w:szCs w:val="22"/>
        </w:rPr>
        <w:t xml:space="preserve">Other relevant program policies that impact </w:t>
      </w:r>
      <w:r w:rsidR="00112D51">
        <w:rPr>
          <w:sz w:val="22"/>
          <w:szCs w:val="22"/>
        </w:rPr>
        <w:t>the work of the volunteer</w:t>
      </w:r>
    </w:p>
    <w:p w:rsidR="00A07745" w:rsidRPr="008B1C59" w:rsidRDefault="00A07745" w:rsidP="00112D51">
      <w:pPr>
        <w:pStyle w:val="NoSpacing"/>
        <w:ind w:left="1080"/>
        <w:rPr>
          <w:sz w:val="22"/>
          <w:szCs w:val="22"/>
        </w:rPr>
      </w:pPr>
      <w:r w:rsidRPr="008B1C59">
        <w:rPr>
          <w:sz w:val="22"/>
          <w:szCs w:val="22"/>
        </w:rPr>
        <w:t xml:space="preserve"> </w:t>
      </w:r>
    </w:p>
    <w:p w:rsidR="00CB787A" w:rsidRPr="008B1C59" w:rsidRDefault="00A07745" w:rsidP="004606A5">
      <w:pPr>
        <w:pStyle w:val="NoSpacing"/>
        <w:numPr>
          <w:ilvl w:val="0"/>
          <w:numId w:val="13"/>
        </w:numPr>
        <w:rPr>
          <w:sz w:val="22"/>
          <w:szCs w:val="22"/>
        </w:rPr>
      </w:pPr>
      <w:r w:rsidRPr="008B1C59">
        <w:rPr>
          <w:sz w:val="22"/>
          <w:szCs w:val="22"/>
        </w:rPr>
        <w:t xml:space="preserve">Verification of orientation and training for all volunteers </w:t>
      </w:r>
      <w:r w:rsidR="00112D51">
        <w:rPr>
          <w:sz w:val="22"/>
          <w:szCs w:val="22"/>
        </w:rPr>
        <w:t>is recorded</w:t>
      </w:r>
    </w:p>
    <w:p w:rsidR="00CB787A" w:rsidRPr="008B1C59" w:rsidRDefault="00A07745" w:rsidP="004606A5">
      <w:pPr>
        <w:pStyle w:val="NoSpacing"/>
        <w:numPr>
          <w:ilvl w:val="0"/>
          <w:numId w:val="13"/>
        </w:numPr>
        <w:rPr>
          <w:sz w:val="22"/>
          <w:szCs w:val="22"/>
        </w:rPr>
      </w:pPr>
      <w:r w:rsidRPr="008B1C59">
        <w:rPr>
          <w:sz w:val="22"/>
          <w:szCs w:val="22"/>
        </w:rPr>
        <w:t>Regular audits of volunteer</w:t>
      </w:r>
      <w:r w:rsidR="00112D51">
        <w:rPr>
          <w:sz w:val="22"/>
          <w:szCs w:val="22"/>
        </w:rPr>
        <w:t>s are done for quality control</w:t>
      </w:r>
    </w:p>
    <w:p w:rsidR="00CB787A" w:rsidRPr="008B1C59" w:rsidRDefault="00A07745" w:rsidP="004606A5">
      <w:pPr>
        <w:pStyle w:val="NoSpacing"/>
        <w:numPr>
          <w:ilvl w:val="0"/>
          <w:numId w:val="13"/>
        </w:numPr>
        <w:rPr>
          <w:sz w:val="22"/>
          <w:szCs w:val="22"/>
        </w:rPr>
      </w:pPr>
      <w:r w:rsidRPr="008B1C59">
        <w:rPr>
          <w:sz w:val="22"/>
          <w:szCs w:val="22"/>
        </w:rPr>
        <w:t xml:space="preserve">Volunteers are given regular and ongoing feedback regarding their </w:t>
      </w:r>
      <w:r w:rsidR="00CB787A" w:rsidRPr="008B1C59">
        <w:rPr>
          <w:sz w:val="22"/>
          <w:szCs w:val="22"/>
        </w:rPr>
        <w:t>performance</w:t>
      </w:r>
    </w:p>
    <w:p w:rsidR="00CB787A" w:rsidRPr="008B1C59" w:rsidRDefault="00A07745" w:rsidP="004606A5">
      <w:pPr>
        <w:pStyle w:val="NoSpacing"/>
        <w:numPr>
          <w:ilvl w:val="0"/>
          <w:numId w:val="13"/>
        </w:numPr>
        <w:rPr>
          <w:sz w:val="22"/>
          <w:szCs w:val="22"/>
        </w:rPr>
      </w:pPr>
      <w:r w:rsidRPr="008B1C59">
        <w:rPr>
          <w:sz w:val="22"/>
          <w:szCs w:val="22"/>
        </w:rPr>
        <w:t>Volunteers have an opportunity to give feedback to their supervi</w:t>
      </w:r>
      <w:r w:rsidR="00112D51">
        <w:rPr>
          <w:sz w:val="22"/>
          <w:szCs w:val="22"/>
        </w:rPr>
        <w:t>sor and to the organization</w:t>
      </w:r>
      <w:r w:rsidR="00CB787A" w:rsidRPr="008B1C59">
        <w:rPr>
          <w:sz w:val="22"/>
          <w:szCs w:val="22"/>
        </w:rPr>
        <w:t xml:space="preserve"> </w:t>
      </w:r>
    </w:p>
    <w:p w:rsidR="00A07745" w:rsidRPr="008B1C59" w:rsidRDefault="00A07745" w:rsidP="004606A5">
      <w:pPr>
        <w:pStyle w:val="NoSpacing"/>
        <w:numPr>
          <w:ilvl w:val="0"/>
          <w:numId w:val="13"/>
        </w:numPr>
        <w:rPr>
          <w:sz w:val="22"/>
          <w:szCs w:val="22"/>
        </w:rPr>
      </w:pPr>
      <w:r w:rsidRPr="008B1C59">
        <w:rPr>
          <w:sz w:val="22"/>
          <w:szCs w:val="22"/>
        </w:rPr>
        <w:t>Volunteers are given exit intervi</w:t>
      </w:r>
      <w:r w:rsidR="00112D51">
        <w:rPr>
          <w:sz w:val="22"/>
          <w:szCs w:val="22"/>
        </w:rPr>
        <w:t>ews when they leave the program</w:t>
      </w:r>
    </w:p>
    <w:p w:rsidR="005C53D3" w:rsidRPr="008B1C59" w:rsidRDefault="005C53D3" w:rsidP="0076058C">
      <w:pPr>
        <w:pStyle w:val="NoSpacing"/>
        <w:rPr>
          <w:sz w:val="22"/>
          <w:szCs w:val="22"/>
        </w:rPr>
      </w:pPr>
    </w:p>
    <w:p w:rsidR="00A07745" w:rsidRPr="008B1C59" w:rsidRDefault="00A07745" w:rsidP="0076058C">
      <w:pPr>
        <w:pStyle w:val="NoSpacing"/>
        <w:rPr>
          <w:sz w:val="22"/>
          <w:szCs w:val="22"/>
        </w:rPr>
      </w:pPr>
      <w:r w:rsidRPr="008B1C59">
        <w:rPr>
          <w:sz w:val="22"/>
          <w:szCs w:val="22"/>
        </w:rPr>
        <w:t xml:space="preserve">D. </w:t>
      </w:r>
      <w:r w:rsidRPr="008B1C59">
        <w:rPr>
          <w:sz w:val="22"/>
          <w:szCs w:val="22"/>
          <w:u w:val="single"/>
        </w:rPr>
        <w:t>Volunteer Rights</w:t>
      </w:r>
      <w:r w:rsidRPr="008B1C59">
        <w:rPr>
          <w:sz w:val="22"/>
          <w:szCs w:val="22"/>
        </w:rPr>
        <w:t xml:space="preserve"> </w:t>
      </w:r>
    </w:p>
    <w:p w:rsidR="00CB787A" w:rsidRPr="008B1C59" w:rsidRDefault="00CB787A" w:rsidP="0076058C">
      <w:pPr>
        <w:pStyle w:val="NoSpacing"/>
        <w:rPr>
          <w:sz w:val="22"/>
          <w:szCs w:val="22"/>
        </w:rPr>
      </w:pPr>
    </w:p>
    <w:p w:rsidR="00A07745" w:rsidRPr="00E10037" w:rsidRDefault="00A07745" w:rsidP="004606A5">
      <w:pPr>
        <w:pStyle w:val="NoSpacing"/>
        <w:numPr>
          <w:ilvl w:val="0"/>
          <w:numId w:val="16"/>
        </w:numPr>
        <w:rPr>
          <w:sz w:val="22"/>
          <w:szCs w:val="22"/>
        </w:rPr>
      </w:pPr>
      <w:r w:rsidRPr="00E10037">
        <w:rPr>
          <w:sz w:val="22"/>
          <w:szCs w:val="22"/>
        </w:rPr>
        <w:t xml:space="preserve">Volunteers are adequately informed and prepared for duties assigned. </w:t>
      </w:r>
    </w:p>
    <w:p w:rsidR="00A07745" w:rsidRPr="00E10037" w:rsidRDefault="00A07745" w:rsidP="004606A5">
      <w:pPr>
        <w:pStyle w:val="NoSpacing"/>
        <w:numPr>
          <w:ilvl w:val="0"/>
          <w:numId w:val="16"/>
        </w:numPr>
        <w:rPr>
          <w:sz w:val="22"/>
          <w:szCs w:val="22"/>
        </w:rPr>
      </w:pPr>
      <w:r w:rsidRPr="00E10037">
        <w:rPr>
          <w:sz w:val="22"/>
          <w:szCs w:val="22"/>
        </w:rPr>
        <w:t xml:space="preserve">Volunteers are covered by liability insurance with coverage appropriate for the tasks and responsibilities they assume. </w:t>
      </w:r>
    </w:p>
    <w:p w:rsidR="00A07745" w:rsidRPr="008B1C59" w:rsidRDefault="00A07745" w:rsidP="004606A5">
      <w:pPr>
        <w:pStyle w:val="NoSpacing"/>
        <w:numPr>
          <w:ilvl w:val="0"/>
          <w:numId w:val="16"/>
        </w:numPr>
        <w:rPr>
          <w:sz w:val="22"/>
          <w:szCs w:val="22"/>
        </w:rPr>
      </w:pPr>
      <w:r w:rsidRPr="00E10037">
        <w:rPr>
          <w:sz w:val="22"/>
          <w:szCs w:val="22"/>
        </w:rPr>
        <w:t xml:space="preserve">Recognition is provided to volunteers at regular intervals in ways that are meaningful to them. </w:t>
      </w:r>
    </w:p>
    <w:p w:rsidR="00AE1A19" w:rsidRPr="008B1C59" w:rsidRDefault="00AE1A19" w:rsidP="004606A5">
      <w:pPr>
        <w:pStyle w:val="NoSpacing"/>
        <w:numPr>
          <w:ilvl w:val="0"/>
          <w:numId w:val="16"/>
        </w:numPr>
        <w:rPr>
          <w:sz w:val="22"/>
          <w:szCs w:val="22"/>
        </w:rPr>
      </w:pPr>
      <w:r w:rsidRPr="008B1C59">
        <w:rPr>
          <w:sz w:val="22"/>
          <w:szCs w:val="22"/>
        </w:rPr>
        <w:t>Expectations of volunteers are clearly defined and communicated.</w:t>
      </w:r>
    </w:p>
    <w:p w:rsidR="00AE1A19" w:rsidRPr="008B1C59" w:rsidRDefault="00AE1A19" w:rsidP="004606A5">
      <w:pPr>
        <w:pStyle w:val="NoSpacing"/>
        <w:numPr>
          <w:ilvl w:val="0"/>
          <w:numId w:val="16"/>
        </w:numPr>
        <w:rPr>
          <w:sz w:val="22"/>
          <w:szCs w:val="22"/>
        </w:rPr>
      </w:pPr>
      <w:r w:rsidRPr="008B1C59">
        <w:rPr>
          <w:sz w:val="22"/>
          <w:szCs w:val="22"/>
        </w:rPr>
        <w:t>Volunteers receive regular and timely communication on Caregiving activities.</w:t>
      </w:r>
    </w:p>
    <w:p w:rsidR="00AE1A19" w:rsidRPr="008B1C59" w:rsidRDefault="00AE1A19" w:rsidP="004606A5">
      <w:pPr>
        <w:pStyle w:val="NoSpacing"/>
        <w:numPr>
          <w:ilvl w:val="0"/>
          <w:numId w:val="16"/>
        </w:numPr>
        <w:rPr>
          <w:sz w:val="22"/>
          <w:szCs w:val="22"/>
        </w:rPr>
      </w:pPr>
      <w:r w:rsidRPr="008B1C59">
        <w:rPr>
          <w:sz w:val="22"/>
          <w:szCs w:val="22"/>
        </w:rPr>
        <w:t>The Program keeps volunteer addresses and phone numbers on file but they</w:t>
      </w:r>
      <w:r w:rsidR="0079477B">
        <w:rPr>
          <w:sz w:val="22"/>
          <w:szCs w:val="22"/>
        </w:rPr>
        <w:t xml:space="preserve"> </w:t>
      </w:r>
      <w:r w:rsidRPr="008B1C59">
        <w:rPr>
          <w:sz w:val="22"/>
          <w:szCs w:val="22"/>
        </w:rPr>
        <w:t>are not released without permission of the volunteer.</w:t>
      </w:r>
    </w:p>
    <w:p w:rsidR="00AE1A19" w:rsidRPr="008B1C59" w:rsidRDefault="00AE1A19" w:rsidP="004606A5">
      <w:pPr>
        <w:pStyle w:val="NoSpacing"/>
        <w:numPr>
          <w:ilvl w:val="0"/>
          <w:numId w:val="16"/>
        </w:numPr>
        <w:rPr>
          <w:sz w:val="22"/>
          <w:szCs w:val="22"/>
        </w:rPr>
      </w:pPr>
      <w:r w:rsidRPr="008B1C59">
        <w:rPr>
          <w:sz w:val="22"/>
          <w:szCs w:val="22"/>
        </w:rPr>
        <w:t>Needs of volunteers are identified, respected, and a fundamental consideration</w:t>
      </w:r>
      <w:r w:rsidR="0079477B">
        <w:rPr>
          <w:sz w:val="22"/>
          <w:szCs w:val="22"/>
        </w:rPr>
        <w:t xml:space="preserve"> </w:t>
      </w:r>
      <w:r w:rsidRPr="008B1C59">
        <w:rPr>
          <w:sz w:val="22"/>
          <w:szCs w:val="22"/>
        </w:rPr>
        <w:t>in the program practices.</w:t>
      </w:r>
    </w:p>
    <w:p w:rsidR="00AE1A19" w:rsidRPr="008B1C59" w:rsidRDefault="00AE1A19" w:rsidP="004606A5">
      <w:pPr>
        <w:pStyle w:val="NoSpacing"/>
        <w:numPr>
          <w:ilvl w:val="0"/>
          <w:numId w:val="16"/>
        </w:numPr>
        <w:rPr>
          <w:sz w:val="22"/>
          <w:szCs w:val="22"/>
        </w:rPr>
      </w:pPr>
      <w:r w:rsidRPr="008B1C59">
        <w:rPr>
          <w:sz w:val="22"/>
          <w:szCs w:val="22"/>
        </w:rPr>
        <w:t>Volunteers are given the support they need to ensure program effectiveness.</w:t>
      </w:r>
    </w:p>
    <w:p w:rsidR="00AE1A19" w:rsidRPr="008B1C59" w:rsidRDefault="00AE1A19" w:rsidP="00020675">
      <w:pPr>
        <w:pStyle w:val="NoSpacing"/>
        <w:rPr>
          <w:sz w:val="22"/>
          <w:szCs w:val="22"/>
        </w:rPr>
      </w:pPr>
    </w:p>
    <w:p w:rsidR="00AE1A19" w:rsidRPr="008B1C59" w:rsidRDefault="00020675" w:rsidP="0076058C">
      <w:pPr>
        <w:pStyle w:val="NoSpacing"/>
        <w:rPr>
          <w:color w:val="000000"/>
          <w:sz w:val="22"/>
          <w:szCs w:val="22"/>
        </w:rPr>
      </w:pPr>
      <w:r w:rsidRPr="008B1C59">
        <w:rPr>
          <w:color w:val="000000"/>
          <w:sz w:val="22"/>
          <w:szCs w:val="22"/>
        </w:rPr>
        <w:t xml:space="preserve">E. </w:t>
      </w:r>
      <w:r w:rsidR="00AE1A19" w:rsidRPr="00A266C3">
        <w:rPr>
          <w:color w:val="000000"/>
          <w:sz w:val="22"/>
          <w:szCs w:val="22"/>
          <w:u w:val="single"/>
        </w:rPr>
        <w:t>Volunteer Policies and Procedures</w:t>
      </w:r>
    </w:p>
    <w:p w:rsidR="00AE1A19" w:rsidRPr="008B1C59" w:rsidRDefault="00AE1A19" w:rsidP="0076058C">
      <w:pPr>
        <w:pStyle w:val="NoSpacing"/>
      </w:pPr>
    </w:p>
    <w:p w:rsidR="00020675" w:rsidRPr="00190138" w:rsidRDefault="00AE1A19" w:rsidP="0076058C">
      <w:pPr>
        <w:pStyle w:val="NoSpacing"/>
        <w:rPr>
          <w:color w:val="000000"/>
          <w:spacing w:val="-4"/>
          <w:sz w:val="22"/>
          <w:szCs w:val="22"/>
        </w:rPr>
      </w:pPr>
      <w:r w:rsidRPr="00190138">
        <w:rPr>
          <w:color w:val="000000"/>
          <w:spacing w:val="-4"/>
          <w:sz w:val="22"/>
          <w:szCs w:val="22"/>
        </w:rPr>
        <w:t>The Caregiv</w:t>
      </w:r>
      <w:r w:rsidR="00020675" w:rsidRPr="00190138">
        <w:rPr>
          <w:color w:val="000000"/>
          <w:spacing w:val="-4"/>
          <w:sz w:val="22"/>
          <w:szCs w:val="22"/>
        </w:rPr>
        <w:t>i</w:t>
      </w:r>
      <w:r w:rsidR="00190138">
        <w:rPr>
          <w:color w:val="000000"/>
          <w:spacing w:val="-4"/>
          <w:sz w:val="22"/>
          <w:szCs w:val="22"/>
        </w:rPr>
        <w:t>ng Program has written and Board</w:t>
      </w:r>
      <w:r w:rsidR="00112D51" w:rsidRPr="00190138">
        <w:rPr>
          <w:color w:val="000000"/>
          <w:spacing w:val="-4"/>
          <w:sz w:val="22"/>
          <w:szCs w:val="22"/>
        </w:rPr>
        <w:t xml:space="preserve"> a</w:t>
      </w:r>
      <w:r w:rsidRPr="00190138">
        <w:rPr>
          <w:color w:val="000000"/>
          <w:spacing w:val="-4"/>
          <w:sz w:val="22"/>
          <w:szCs w:val="22"/>
        </w:rPr>
        <w:t>pproved</w:t>
      </w:r>
      <w:r w:rsidR="00020675" w:rsidRPr="00190138">
        <w:rPr>
          <w:color w:val="000000"/>
          <w:spacing w:val="-4"/>
          <w:sz w:val="22"/>
          <w:szCs w:val="22"/>
        </w:rPr>
        <w:t xml:space="preserve"> policies a</w:t>
      </w:r>
      <w:r w:rsidR="00112D51" w:rsidRPr="00190138">
        <w:rPr>
          <w:color w:val="000000"/>
          <w:spacing w:val="-4"/>
          <w:sz w:val="22"/>
          <w:szCs w:val="22"/>
        </w:rPr>
        <w:t>nd procedures</w:t>
      </w:r>
      <w:r w:rsidR="00FD5492" w:rsidRPr="00190138">
        <w:rPr>
          <w:color w:val="000000"/>
          <w:spacing w:val="-4"/>
          <w:sz w:val="22"/>
          <w:szCs w:val="22"/>
        </w:rPr>
        <w:t xml:space="preserve">   </w:t>
      </w:r>
    </w:p>
    <w:p w:rsidR="0079477B" w:rsidRPr="00190138" w:rsidRDefault="0079477B" w:rsidP="0076058C">
      <w:pPr>
        <w:pStyle w:val="NoSpacing"/>
        <w:rPr>
          <w:color w:val="000000"/>
          <w:spacing w:val="-4"/>
          <w:sz w:val="22"/>
          <w:szCs w:val="22"/>
        </w:rPr>
      </w:pPr>
    </w:p>
    <w:p w:rsidR="00AE1A19" w:rsidRPr="00190138" w:rsidRDefault="00AE1A19" w:rsidP="004606A5">
      <w:pPr>
        <w:pStyle w:val="NoSpacing"/>
        <w:numPr>
          <w:ilvl w:val="0"/>
          <w:numId w:val="18"/>
        </w:numPr>
        <w:rPr>
          <w:color w:val="000000"/>
          <w:spacing w:val="-4"/>
          <w:sz w:val="22"/>
          <w:szCs w:val="22"/>
        </w:rPr>
      </w:pPr>
      <w:r w:rsidRPr="00190138">
        <w:rPr>
          <w:color w:val="000000"/>
          <w:spacing w:val="-4"/>
          <w:sz w:val="22"/>
          <w:szCs w:val="22"/>
        </w:rPr>
        <w:t>Initial vol</w:t>
      </w:r>
      <w:r w:rsidR="00112D51" w:rsidRPr="00190138">
        <w:rPr>
          <w:color w:val="000000"/>
          <w:spacing w:val="-4"/>
          <w:sz w:val="22"/>
          <w:szCs w:val="22"/>
        </w:rPr>
        <w:t>unteer assessment and screening</w:t>
      </w:r>
    </w:p>
    <w:p w:rsidR="00020675" w:rsidRPr="00190138" w:rsidRDefault="00AE1A19" w:rsidP="004606A5">
      <w:pPr>
        <w:pStyle w:val="NoSpacing"/>
        <w:numPr>
          <w:ilvl w:val="0"/>
          <w:numId w:val="17"/>
        </w:numPr>
        <w:rPr>
          <w:color w:val="000000"/>
          <w:spacing w:val="-4"/>
          <w:sz w:val="22"/>
          <w:szCs w:val="22"/>
        </w:rPr>
      </w:pPr>
      <w:r w:rsidRPr="00190138">
        <w:rPr>
          <w:color w:val="000000"/>
          <w:spacing w:val="-4"/>
          <w:sz w:val="22"/>
          <w:szCs w:val="22"/>
        </w:rPr>
        <w:t>Assignment to, and</w:t>
      </w:r>
      <w:r w:rsidR="00020675" w:rsidRPr="00190138">
        <w:rPr>
          <w:color w:val="000000"/>
          <w:spacing w:val="-4"/>
          <w:sz w:val="22"/>
          <w:szCs w:val="22"/>
        </w:rPr>
        <w:t xml:space="preserve"> training for, work assignments</w:t>
      </w:r>
    </w:p>
    <w:p w:rsidR="00020675" w:rsidRPr="00190138" w:rsidRDefault="00AE1A19" w:rsidP="004606A5">
      <w:pPr>
        <w:pStyle w:val="NoSpacing"/>
        <w:numPr>
          <w:ilvl w:val="0"/>
          <w:numId w:val="17"/>
        </w:numPr>
        <w:rPr>
          <w:color w:val="000000"/>
          <w:spacing w:val="-4"/>
          <w:sz w:val="22"/>
          <w:szCs w:val="22"/>
        </w:rPr>
      </w:pPr>
      <w:r w:rsidRPr="00190138">
        <w:rPr>
          <w:color w:val="000000"/>
          <w:spacing w:val="-4"/>
          <w:sz w:val="22"/>
          <w:szCs w:val="22"/>
        </w:rPr>
        <w:t>Responsibil</w:t>
      </w:r>
      <w:r w:rsidR="00020675" w:rsidRPr="00190138">
        <w:rPr>
          <w:color w:val="000000"/>
          <w:spacing w:val="-4"/>
          <w:sz w:val="22"/>
          <w:szCs w:val="22"/>
        </w:rPr>
        <w:t>ities and appropriate behaviors</w:t>
      </w:r>
    </w:p>
    <w:p w:rsidR="00020675" w:rsidRPr="00190138" w:rsidRDefault="00AE1A19" w:rsidP="004606A5">
      <w:pPr>
        <w:pStyle w:val="NoSpacing"/>
        <w:numPr>
          <w:ilvl w:val="0"/>
          <w:numId w:val="17"/>
        </w:numPr>
        <w:rPr>
          <w:color w:val="000000"/>
          <w:spacing w:val="-4"/>
          <w:sz w:val="22"/>
          <w:szCs w:val="22"/>
        </w:rPr>
      </w:pPr>
      <w:r w:rsidRPr="00190138">
        <w:rPr>
          <w:color w:val="000000"/>
          <w:spacing w:val="-4"/>
          <w:sz w:val="22"/>
          <w:szCs w:val="22"/>
        </w:rPr>
        <w:t>Ongoing supervision and evaluation</w:t>
      </w:r>
    </w:p>
    <w:p w:rsidR="00020675" w:rsidRPr="00190138" w:rsidRDefault="00020675" w:rsidP="004606A5">
      <w:pPr>
        <w:pStyle w:val="NoSpacing"/>
        <w:numPr>
          <w:ilvl w:val="0"/>
          <w:numId w:val="17"/>
        </w:numPr>
        <w:rPr>
          <w:color w:val="000000"/>
          <w:spacing w:val="-4"/>
          <w:sz w:val="22"/>
          <w:szCs w:val="22"/>
        </w:rPr>
      </w:pPr>
      <w:r w:rsidRPr="00190138">
        <w:rPr>
          <w:color w:val="000000"/>
          <w:spacing w:val="-4"/>
          <w:sz w:val="22"/>
          <w:szCs w:val="22"/>
        </w:rPr>
        <w:t>Termination or reassignment</w:t>
      </w:r>
      <w:r w:rsidR="00FD5492" w:rsidRPr="00190138">
        <w:rPr>
          <w:color w:val="000000"/>
          <w:spacing w:val="-4"/>
          <w:sz w:val="22"/>
          <w:szCs w:val="22"/>
        </w:rPr>
        <w:tab/>
      </w:r>
      <w:r w:rsidR="00FD5492" w:rsidRPr="00190138">
        <w:rPr>
          <w:color w:val="000000"/>
          <w:spacing w:val="-4"/>
          <w:sz w:val="22"/>
          <w:szCs w:val="22"/>
        </w:rPr>
        <w:tab/>
      </w:r>
      <w:r w:rsidR="00FD5492" w:rsidRPr="00190138">
        <w:rPr>
          <w:color w:val="000000"/>
          <w:spacing w:val="-4"/>
          <w:sz w:val="22"/>
          <w:szCs w:val="22"/>
        </w:rPr>
        <w:tab/>
      </w:r>
      <w:r w:rsidR="00FD5492" w:rsidRPr="00190138">
        <w:rPr>
          <w:color w:val="000000"/>
          <w:spacing w:val="-4"/>
          <w:sz w:val="22"/>
          <w:szCs w:val="22"/>
        </w:rPr>
        <w:tab/>
      </w:r>
      <w:r w:rsidR="00190138" w:rsidRPr="00190138">
        <w:rPr>
          <w:color w:val="000000"/>
          <w:spacing w:val="-4"/>
          <w:sz w:val="22"/>
          <w:szCs w:val="22"/>
        </w:rPr>
        <w:t>.</w:t>
      </w:r>
    </w:p>
    <w:p w:rsidR="00020675" w:rsidRPr="00190138" w:rsidRDefault="00AE1A19" w:rsidP="004606A5">
      <w:pPr>
        <w:pStyle w:val="NoSpacing"/>
        <w:numPr>
          <w:ilvl w:val="0"/>
          <w:numId w:val="17"/>
        </w:numPr>
        <w:rPr>
          <w:color w:val="000000"/>
          <w:spacing w:val="-4"/>
          <w:sz w:val="22"/>
          <w:szCs w:val="22"/>
        </w:rPr>
      </w:pPr>
      <w:r w:rsidRPr="00190138">
        <w:rPr>
          <w:color w:val="000000"/>
          <w:spacing w:val="-4"/>
          <w:sz w:val="22"/>
          <w:szCs w:val="22"/>
        </w:rPr>
        <w:t>Filing of grievances</w:t>
      </w:r>
      <w:r w:rsidR="00020675" w:rsidRPr="00190138">
        <w:rPr>
          <w:color w:val="000000"/>
          <w:spacing w:val="-4"/>
          <w:sz w:val="22"/>
          <w:szCs w:val="22"/>
        </w:rPr>
        <w:t xml:space="preserve"> </w:t>
      </w:r>
    </w:p>
    <w:p w:rsidR="00AE1A19" w:rsidRPr="008B1C59" w:rsidRDefault="00AE1A19" w:rsidP="004606A5">
      <w:pPr>
        <w:pStyle w:val="NoSpacing"/>
        <w:numPr>
          <w:ilvl w:val="0"/>
          <w:numId w:val="17"/>
        </w:numPr>
        <w:rPr>
          <w:color w:val="000000"/>
          <w:spacing w:val="-4"/>
          <w:sz w:val="22"/>
          <w:szCs w:val="22"/>
        </w:rPr>
      </w:pPr>
      <w:r w:rsidRPr="008B1C59">
        <w:rPr>
          <w:color w:val="000000"/>
          <w:spacing w:val="-4"/>
          <w:sz w:val="22"/>
          <w:szCs w:val="22"/>
        </w:rPr>
        <w:t>Confidentiality of volunteer, care rec</w:t>
      </w:r>
      <w:r w:rsidR="00020675" w:rsidRPr="008B1C59">
        <w:rPr>
          <w:color w:val="000000"/>
          <w:spacing w:val="-4"/>
          <w:sz w:val="22"/>
          <w:szCs w:val="22"/>
        </w:rPr>
        <w:t>ipient, and program information</w:t>
      </w:r>
    </w:p>
    <w:p w:rsidR="00AE1A19" w:rsidRPr="008B1C59" w:rsidRDefault="00AE1A19" w:rsidP="004606A5">
      <w:pPr>
        <w:pStyle w:val="NoSpacing"/>
        <w:numPr>
          <w:ilvl w:val="0"/>
          <w:numId w:val="17"/>
        </w:numPr>
        <w:rPr>
          <w:color w:val="000000"/>
          <w:sz w:val="22"/>
          <w:szCs w:val="22"/>
        </w:rPr>
      </w:pPr>
      <w:r w:rsidRPr="008B1C59">
        <w:rPr>
          <w:color w:val="000000"/>
          <w:sz w:val="22"/>
          <w:szCs w:val="22"/>
        </w:rPr>
        <w:t>Policies are in place to help ensure that volunteers, when acting on behalf of</w:t>
      </w:r>
      <w:r w:rsidRPr="008B1C59">
        <w:rPr>
          <w:color w:val="000000"/>
          <w:sz w:val="22"/>
          <w:szCs w:val="22"/>
        </w:rPr>
        <w:br/>
        <w:t>the Program, do not proselytize, and do not use actions or language that are</w:t>
      </w:r>
      <w:r w:rsidRPr="008B1C59">
        <w:rPr>
          <w:color w:val="000000"/>
          <w:sz w:val="22"/>
          <w:szCs w:val="22"/>
        </w:rPr>
        <w:br/>
        <w:t>inconsistent with the mission.</w:t>
      </w:r>
    </w:p>
    <w:p w:rsidR="00020675" w:rsidRPr="008B1C59" w:rsidRDefault="00AE1A19" w:rsidP="004606A5">
      <w:pPr>
        <w:pStyle w:val="NoSpacing"/>
        <w:numPr>
          <w:ilvl w:val="0"/>
          <w:numId w:val="17"/>
        </w:numPr>
        <w:rPr>
          <w:color w:val="000000"/>
          <w:sz w:val="22"/>
          <w:szCs w:val="22"/>
        </w:rPr>
      </w:pPr>
      <w:r w:rsidRPr="008B1C59">
        <w:rPr>
          <w:color w:val="000000"/>
          <w:sz w:val="22"/>
          <w:szCs w:val="22"/>
        </w:rPr>
        <w:t>The program's staff or volunteer leaders keep records on each v</w:t>
      </w:r>
      <w:r w:rsidR="00020675" w:rsidRPr="008B1C59">
        <w:rPr>
          <w:color w:val="000000"/>
          <w:sz w:val="22"/>
          <w:szCs w:val="22"/>
        </w:rPr>
        <w:t>olunteer</w:t>
      </w:r>
    </w:p>
    <w:p w:rsidR="00820B1C" w:rsidRPr="008B1C59" w:rsidRDefault="00AE1A19" w:rsidP="004606A5">
      <w:pPr>
        <w:pStyle w:val="NoSpacing"/>
        <w:numPr>
          <w:ilvl w:val="0"/>
          <w:numId w:val="19"/>
        </w:numPr>
        <w:rPr>
          <w:color w:val="000000"/>
          <w:sz w:val="22"/>
          <w:szCs w:val="22"/>
        </w:rPr>
      </w:pPr>
      <w:r w:rsidRPr="008B1C59">
        <w:rPr>
          <w:color w:val="000000"/>
          <w:sz w:val="22"/>
          <w:szCs w:val="22"/>
        </w:rPr>
        <w:t>ap</w:t>
      </w:r>
      <w:r w:rsidR="00820B1C" w:rsidRPr="008B1C59">
        <w:rPr>
          <w:color w:val="000000"/>
          <w:sz w:val="22"/>
          <w:szCs w:val="22"/>
        </w:rPr>
        <w:t>propriate personal information</w:t>
      </w:r>
    </w:p>
    <w:p w:rsidR="00820B1C" w:rsidRPr="008B1C59" w:rsidRDefault="00AE1A19" w:rsidP="004606A5">
      <w:pPr>
        <w:pStyle w:val="NoSpacing"/>
        <w:numPr>
          <w:ilvl w:val="0"/>
          <w:numId w:val="19"/>
        </w:numPr>
        <w:rPr>
          <w:color w:val="000000"/>
          <w:sz w:val="22"/>
          <w:szCs w:val="22"/>
        </w:rPr>
      </w:pPr>
      <w:r w:rsidRPr="008B1C59">
        <w:rPr>
          <w:color w:val="000000"/>
          <w:sz w:val="22"/>
          <w:szCs w:val="22"/>
        </w:rPr>
        <w:t>ori</w:t>
      </w:r>
      <w:r w:rsidR="00820B1C" w:rsidRPr="008B1C59">
        <w:rPr>
          <w:color w:val="000000"/>
          <w:sz w:val="22"/>
          <w:szCs w:val="22"/>
        </w:rPr>
        <w:t>entation and training completed</w:t>
      </w:r>
    </w:p>
    <w:p w:rsidR="00820B1C" w:rsidRPr="008B1C59" w:rsidRDefault="00820B1C" w:rsidP="004606A5">
      <w:pPr>
        <w:pStyle w:val="NoSpacing"/>
        <w:numPr>
          <w:ilvl w:val="0"/>
          <w:numId w:val="19"/>
        </w:numPr>
        <w:rPr>
          <w:color w:val="000000"/>
          <w:sz w:val="22"/>
          <w:szCs w:val="22"/>
        </w:rPr>
      </w:pPr>
      <w:r w:rsidRPr="008B1C59">
        <w:rPr>
          <w:color w:val="000000"/>
          <w:sz w:val="22"/>
          <w:szCs w:val="22"/>
        </w:rPr>
        <w:t>evaluations</w:t>
      </w:r>
    </w:p>
    <w:p w:rsidR="00820B1C" w:rsidRPr="008B1C59" w:rsidRDefault="00820B1C" w:rsidP="004606A5">
      <w:pPr>
        <w:pStyle w:val="NoSpacing"/>
        <w:numPr>
          <w:ilvl w:val="0"/>
          <w:numId w:val="19"/>
        </w:numPr>
        <w:rPr>
          <w:color w:val="000000"/>
          <w:sz w:val="22"/>
          <w:szCs w:val="22"/>
        </w:rPr>
      </w:pPr>
      <w:r w:rsidRPr="008B1C59">
        <w:rPr>
          <w:color w:val="000000"/>
          <w:sz w:val="22"/>
          <w:szCs w:val="22"/>
        </w:rPr>
        <w:t>assignments</w:t>
      </w:r>
    </w:p>
    <w:p w:rsidR="00820B1C" w:rsidRPr="008B1C59" w:rsidRDefault="00820B1C" w:rsidP="004606A5">
      <w:pPr>
        <w:pStyle w:val="NoSpacing"/>
        <w:numPr>
          <w:ilvl w:val="0"/>
          <w:numId w:val="19"/>
        </w:numPr>
        <w:rPr>
          <w:color w:val="000000"/>
          <w:sz w:val="22"/>
          <w:szCs w:val="22"/>
        </w:rPr>
      </w:pPr>
      <w:r w:rsidRPr="008B1C59">
        <w:rPr>
          <w:color w:val="000000"/>
          <w:sz w:val="22"/>
          <w:szCs w:val="22"/>
        </w:rPr>
        <w:t>hours volunteered</w:t>
      </w:r>
      <w:r w:rsidR="00AE1A19" w:rsidRPr="008B1C59">
        <w:rPr>
          <w:color w:val="000000"/>
          <w:sz w:val="22"/>
          <w:szCs w:val="22"/>
        </w:rPr>
        <w:t xml:space="preserve"> </w:t>
      </w:r>
    </w:p>
    <w:p w:rsidR="00820B1C" w:rsidRPr="008B1C59" w:rsidRDefault="00820B1C" w:rsidP="004606A5">
      <w:pPr>
        <w:pStyle w:val="NoSpacing"/>
        <w:numPr>
          <w:ilvl w:val="0"/>
          <w:numId w:val="19"/>
        </w:numPr>
        <w:rPr>
          <w:color w:val="000000"/>
          <w:sz w:val="22"/>
          <w:szCs w:val="22"/>
        </w:rPr>
      </w:pPr>
      <w:r w:rsidRPr="008B1C59">
        <w:rPr>
          <w:color w:val="000000"/>
          <w:sz w:val="22"/>
          <w:szCs w:val="22"/>
        </w:rPr>
        <w:t>problems encountered</w:t>
      </w:r>
    </w:p>
    <w:p w:rsidR="00AE1A19" w:rsidRPr="00190138" w:rsidRDefault="00AE1A19" w:rsidP="004606A5">
      <w:pPr>
        <w:pStyle w:val="NoSpacing"/>
        <w:numPr>
          <w:ilvl w:val="0"/>
          <w:numId w:val="19"/>
        </w:numPr>
        <w:rPr>
          <w:color w:val="000000"/>
          <w:sz w:val="22"/>
          <w:szCs w:val="22"/>
        </w:rPr>
      </w:pPr>
      <w:r w:rsidRPr="008B1C59">
        <w:rPr>
          <w:color w:val="000000"/>
          <w:sz w:val="22"/>
          <w:szCs w:val="22"/>
        </w:rPr>
        <w:t>records are maintained for a minimum of</w:t>
      </w:r>
      <w:r w:rsidRPr="008B1C59">
        <w:rPr>
          <w:color w:val="000000"/>
        </w:rPr>
        <w:t xml:space="preserve"> </w:t>
      </w:r>
      <w:r w:rsidRPr="00190138">
        <w:rPr>
          <w:color w:val="000000"/>
          <w:sz w:val="22"/>
          <w:szCs w:val="22"/>
        </w:rPr>
        <w:t>three</w:t>
      </w:r>
      <w:r w:rsidR="00820B1C" w:rsidRPr="00190138">
        <w:rPr>
          <w:color w:val="000000"/>
          <w:sz w:val="22"/>
          <w:szCs w:val="22"/>
        </w:rPr>
        <w:t xml:space="preserve"> </w:t>
      </w:r>
      <w:r w:rsidRPr="00190138">
        <w:rPr>
          <w:color w:val="000000"/>
          <w:sz w:val="22"/>
          <w:szCs w:val="22"/>
        </w:rPr>
        <w:t>years after t</w:t>
      </w:r>
      <w:r w:rsidR="00190138" w:rsidRPr="00190138">
        <w:rPr>
          <w:color w:val="000000"/>
          <w:sz w:val="22"/>
          <w:szCs w:val="22"/>
        </w:rPr>
        <w:t>he volunteer terminates service</w:t>
      </w:r>
    </w:p>
    <w:p w:rsidR="00AE1A19" w:rsidRPr="008B1C59" w:rsidRDefault="00AE1A19" w:rsidP="0076058C">
      <w:pPr>
        <w:pStyle w:val="NoSpacing"/>
        <w:rPr>
          <w:color w:val="000000"/>
        </w:rPr>
      </w:pPr>
    </w:p>
    <w:p w:rsidR="00AE1A19" w:rsidRPr="008B1C59" w:rsidRDefault="00AE1A19" w:rsidP="0076058C">
      <w:pPr>
        <w:pStyle w:val="NoSpacing"/>
        <w:rPr>
          <w:color w:val="000000"/>
          <w:sz w:val="22"/>
          <w:szCs w:val="22"/>
        </w:rPr>
      </w:pPr>
      <w:r w:rsidRPr="008B1C59">
        <w:rPr>
          <w:color w:val="000000"/>
          <w:sz w:val="22"/>
          <w:szCs w:val="22"/>
        </w:rPr>
        <w:t>Regular and periodic reports</w:t>
      </w:r>
      <w:r w:rsidR="00820B1C" w:rsidRPr="008B1C59">
        <w:rPr>
          <w:color w:val="000000"/>
          <w:sz w:val="22"/>
          <w:szCs w:val="22"/>
        </w:rPr>
        <w:t xml:space="preserve"> (detail of services)</w:t>
      </w:r>
      <w:r w:rsidRPr="008B1C59">
        <w:rPr>
          <w:color w:val="000000"/>
          <w:sz w:val="22"/>
          <w:szCs w:val="22"/>
        </w:rPr>
        <w:t xml:space="preserve"> are generated and used by staff and the Board to</w:t>
      </w:r>
      <w:r w:rsidRPr="008B1C59">
        <w:rPr>
          <w:color w:val="000000"/>
          <w:sz w:val="22"/>
          <w:szCs w:val="22"/>
        </w:rPr>
        <w:br/>
        <w:t xml:space="preserve">analyze the </w:t>
      </w:r>
      <w:r w:rsidR="00FD5492" w:rsidRPr="00190138">
        <w:rPr>
          <w:color w:val="000000"/>
          <w:sz w:val="22"/>
          <w:szCs w:val="22"/>
        </w:rPr>
        <w:t>P</w:t>
      </w:r>
      <w:r w:rsidRPr="008B1C59">
        <w:rPr>
          <w:color w:val="000000"/>
          <w:sz w:val="22"/>
          <w:szCs w:val="22"/>
        </w:rPr>
        <w:t>rogram's progress and needs related to volunteer management</w:t>
      </w:r>
      <w:r w:rsidR="00112D51">
        <w:rPr>
          <w:color w:val="000000"/>
          <w:sz w:val="22"/>
          <w:szCs w:val="22"/>
        </w:rPr>
        <w:t xml:space="preserve"> </w:t>
      </w:r>
      <w:r w:rsidRPr="008B1C59">
        <w:rPr>
          <w:color w:val="000000"/>
          <w:sz w:val="22"/>
          <w:szCs w:val="22"/>
        </w:rPr>
        <w:t>issues.</w:t>
      </w:r>
    </w:p>
    <w:p w:rsidR="00820B1C" w:rsidRPr="008B1C59" w:rsidRDefault="00820B1C" w:rsidP="0076058C">
      <w:pPr>
        <w:pStyle w:val="NoSpacing"/>
        <w:rPr>
          <w:color w:val="000000"/>
          <w:sz w:val="22"/>
          <w:szCs w:val="22"/>
        </w:rPr>
      </w:pPr>
    </w:p>
    <w:p w:rsidR="00AE1A19" w:rsidRPr="008B1C59" w:rsidRDefault="00AE1A19" w:rsidP="0076058C">
      <w:pPr>
        <w:pStyle w:val="NoSpacing"/>
        <w:rPr>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112D51" w:rsidRDefault="00112D51" w:rsidP="0076058C">
      <w:pPr>
        <w:pStyle w:val="NoSpacing"/>
        <w:rPr>
          <w:b/>
          <w:caps/>
          <w:color w:val="000000"/>
          <w:spacing w:val="-3"/>
          <w:sz w:val="22"/>
          <w:szCs w:val="22"/>
        </w:rPr>
      </w:pPr>
    </w:p>
    <w:p w:rsidR="00AE1A19" w:rsidRPr="00F87ED2" w:rsidRDefault="00AE1A19" w:rsidP="0076058C">
      <w:pPr>
        <w:pStyle w:val="NoSpacing"/>
        <w:rPr>
          <w:b/>
          <w:caps/>
          <w:color w:val="000000"/>
          <w:spacing w:val="-3"/>
          <w:sz w:val="22"/>
          <w:szCs w:val="22"/>
        </w:rPr>
      </w:pPr>
      <w:r w:rsidRPr="00F87ED2">
        <w:rPr>
          <w:b/>
          <w:caps/>
          <w:color w:val="000000"/>
          <w:spacing w:val="-3"/>
          <w:sz w:val="22"/>
          <w:szCs w:val="22"/>
        </w:rPr>
        <w:lastRenderedPageBreak/>
        <w:t>IV.</w:t>
      </w:r>
      <w:r w:rsidRPr="00F87ED2">
        <w:rPr>
          <w:caps/>
          <w:color w:val="000000"/>
          <w:spacing w:val="-3"/>
          <w:sz w:val="22"/>
          <w:szCs w:val="22"/>
        </w:rPr>
        <w:t xml:space="preserve"> </w:t>
      </w:r>
      <w:r w:rsidR="00112D51">
        <w:rPr>
          <w:b/>
          <w:caps/>
          <w:color w:val="000000"/>
          <w:spacing w:val="-3"/>
          <w:sz w:val="22"/>
          <w:szCs w:val="22"/>
        </w:rPr>
        <w:t>marketing</w:t>
      </w:r>
      <w:r w:rsidR="00A266C3" w:rsidRPr="00F87ED2">
        <w:rPr>
          <w:b/>
          <w:caps/>
          <w:color w:val="000000"/>
          <w:spacing w:val="-3"/>
          <w:sz w:val="22"/>
          <w:szCs w:val="22"/>
        </w:rPr>
        <w:t xml:space="preserve"> &amp; Public Relations</w:t>
      </w:r>
    </w:p>
    <w:p w:rsidR="00880096" w:rsidRDefault="00880096" w:rsidP="00880096">
      <w:pPr>
        <w:pStyle w:val="NoSpacing"/>
        <w:rPr>
          <w:b/>
          <w:color w:val="000000"/>
          <w:spacing w:val="-3"/>
          <w:sz w:val="22"/>
          <w:szCs w:val="22"/>
        </w:rPr>
      </w:pPr>
    </w:p>
    <w:p w:rsidR="00880096" w:rsidRPr="00880096" w:rsidRDefault="00880096" w:rsidP="004606A5">
      <w:pPr>
        <w:pStyle w:val="NoSpacing"/>
        <w:numPr>
          <w:ilvl w:val="0"/>
          <w:numId w:val="44"/>
        </w:numPr>
        <w:rPr>
          <w:color w:val="000000"/>
          <w:spacing w:val="-3"/>
          <w:sz w:val="22"/>
          <w:szCs w:val="22"/>
          <w:u w:val="single"/>
        </w:rPr>
      </w:pPr>
      <w:r w:rsidRPr="00880096">
        <w:rPr>
          <w:color w:val="000000"/>
          <w:spacing w:val="-3"/>
          <w:sz w:val="22"/>
          <w:szCs w:val="22"/>
          <w:u w:val="single"/>
        </w:rPr>
        <w:t>Program Identity &amp; Image</w:t>
      </w:r>
    </w:p>
    <w:p w:rsidR="00820B1C" w:rsidRPr="008B1C59" w:rsidRDefault="00820B1C" w:rsidP="0076058C">
      <w:pPr>
        <w:pStyle w:val="NoSpacing"/>
        <w:rPr>
          <w:color w:val="000000"/>
          <w:spacing w:val="-3"/>
          <w:sz w:val="22"/>
          <w:szCs w:val="22"/>
        </w:rPr>
      </w:pPr>
    </w:p>
    <w:p w:rsidR="00AE1A19" w:rsidRPr="00A266C3" w:rsidRDefault="00AE1A19" w:rsidP="004606A5">
      <w:pPr>
        <w:pStyle w:val="NoSpacing"/>
        <w:numPr>
          <w:ilvl w:val="0"/>
          <w:numId w:val="20"/>
        </w:numPr>
        <w:rPr>
          <w:color w:val="000000"/>
          <w:spacing w:val="-3"/>
          <w:sz w:val="22"/>
          <w:szCs w:val="22"/>
        </w:rPr>
      </w:pPr>
      <w:r w:rsidRPr="00A266C3">
        <w:rPr>
          <w:color w:val="000000"/>
          <w:spacing w:val="-3"/>
          <w:sz w:val="22"/>
          <w:szCs w:val="22"/>
        </w:rPr>
        <w:t xml:space="preserve">The </w:t>
      </w:r>
      <w:r w:rsidR="00FD5492" w:rsidRPr="00190138">
        <w:rPr>
          <w:color w:val="000000"/>
          <w:spacing w:val="-3"/>
          <w:sz w:val="22"/>
          <w:szCs w:val="22"/>
        </w:rPr>
        <w:t>P</w:t>
      </w:r>
      <w:r w:rsidRPr="00190138">
        <w:rPr>
          <w:color w:val="000000"/>
          <w:spacing w:val="-3"/>
          <w:sz w:val="22"/>
          <w:szCs w:val="22"/>
        </w:rPr>
        <w:t>rogram</w:t>
      </w:r>
      <w:r w:rsidRPr="00A266C3">
        <w:rPr>
          <w:color w:val="000000"/>
          <w:spacing w:val="-3"/>
          <w:sz w:val="22"/>
          <w:szCs w:val="22"/>
        </w:rPr>
        <w:t xml:space="preserve"> mission statement is concise and clearly communicates the</w:t>
      </w:r>
      <w:r w:rsidR="00880096">
        <w:rPr>
          <w:color w:val="000000"/>
          <w:spacing w:val="-3"/>
          <w:sz w:val="22"/>
          <w:szCs w:val="22"/>
        </w:rPr>
        <w:t xml:space="preserve"> </w:t>
      </w:r>
      <w:r w:rsidRPr="00A266C3">
        <w:rPr>
          <w:color w:val="000000"/>
          <w:spacing w:val="-3"/>
          <w:sz w:val="22"/>
          <w:szCs w:val="22"/>
        </w:rPr>
        <w:t xml:space="preserve">reason the </w:t>
      </w:r>
      <w:r w:rsidR="00FD5492" w:rsidRPr="00190138">
        <w:rPr>
          <w:color w:val="000000"/>
          <w:spacing w:val="-3"/>
          <w:sz w:val="22"/>
          <w:szCs w:val="22"/>
        </w:rPr>
        <w:t>P</w:t>
      </w:r>
      <w:r w:rsidRPr="00190138">
        <w:rPr>
          <w:color w:val="000000"/>
          <w:spacing w:val="-3"/>
          <w:sz w:val="22"/>
          <w:szCs w:val="22"/>
        </w:rPr>
        <w:t>rogram</w:t>
      </w:r>
      <w:r w:rsidRPr="00A266C3">
        <w:rPr>
          <w:color w:val="000000"/>
          <w:spacing w:val="-3"/>
          <w:sz w:val="22"/>
          <w:szCs w:val="22"/>
        </w:rPr>
        <w:t xml:space="preserve"> exists</w:t>
      </w:r>
      <w:r w:rsidR="00112D51">
        <w:rPr>
          <w:color w:val="000000"/>
          <w:spacing w:val="-3"/>
          <w:sz w:val="22"/>
          <w:szCs w:val="22"/>
        </w:rPr>
        <w:t>.</w:t>
      </w:r>
    </w:p>
    <w:p w:rsidR="00AE1A19" w:rsidRPr="00A266C3" w:rsidRDefault="00AE1A19" w:rsidP="004606A5">
      <w:pPr>
        <w:pStyle w:val="NoSpacing"/>
        <w:numPr>
          <w:ilvl w:val="0"/>
          <w:numId w:val="20"/>
        </w:numPr>
        <w:rPr>
          <w:color w:val="000000"/>
          <w:spacing w:val="-3"/>
          <w:sz w:val="22"/>
          <w:szCs w:val="22"/>
        </w:rPr>
      </w:pPr>
      <w:r w:rsidRPr="00A266C3">
        <w:rPr>
          <w:color w:val="000000"/>
          <w:spacing w:val="-3"/>
          <w:sz w:val="22"/>
          <w:szCs w:val="22"/>
        </w:rPr>
        <w:t>Effective and timely communication vehicles are regularly used to tell the</w:t>
      </w:r>
      <w:r w:rsidR="00880096">
        <w:rPr>
          <w:color w:val="000000"/>
          <w:spacing w:val="-3"/>
          <w:sz w:val="22"/>
          <w:szCs w:val="22"/>
        </w:rPr>
        <w:t xml:space="preserve"> </w:t>
      </w:r>
      <w:r w:rsidR="00FD5492" w:rsidRPr="00190138">
        <w:rPr>
          <w:color w:val="000000"/>
          <w:spacing w:val="-3"/>
          <w:sz w:val="22"/>
          <w:szCs w:val="22"/>
        </w:rPr>
        <w:t>P</w:t>
      </w:r>
      <w:r w:rsidRPr="00A266C3">
        <w:rPr>
          <w:color w:val="000000"/>
          <w:spacing w:val="-3"/>
          <w:sz w:val="22"/>
          <w:szCs w:val="22"/>
        </w:rPr>
        <w:t>rogram story, to recruit volunteers, and to inform current and prospective care</w:t>
      </w:r>
      <w:r w:rsidR="00880096">
        <w:rPr>
          <w:color w:val="000000"/>
          <w:spacing w:val="-3"/>
          <w:sz w:val="22"/>
          <w:szCs w:val="22"/>
        </w:rPr>
        <w:t xml:space="preserve"> </w:t>
      </w:r>
      <w:r w:rsidRPr="00A266C3">
        <w:rPr>
          <w:color w:val="000000"/>
          <w:spacing w:val="-3"/>
          <w:sz w:val="22"/>
          <w:szCs w:val="22"/>
        </w:rPr>
        <w:t>recipients, donors and funders.</w:t>
      </w:r>
    </w:p>
    <w:p w:rsidR="00AE1A19" w:rsidRPr="00A266C3" w:rsidRDefault="00AE1A19" w:rsidP="004606A5">
      <w:pPr>
        <w:pStyle w:val="NoSpacing"/>
        <w:numPr>
          <w:ilvl w:val="0"/>
          <w:numId w:val="20"/>
        </w:numPr>
        <w:rPr>
          <w:color w:val="000000"/>
          <w:spacing w:val="-3"/>
          <w:sz w:val="22"/>
          <w:szCs w:val="22"/>
        </w:rPr>
      </w:pPr>
      <w:r w:rsidRPr="00A266C3">
        <w:rPr>
          <w:color w:val="000000"/>
          <w:spacing w:val="-3"/>
          <w:sz w:val="22"/>
          <w:szCs w:val="22"/>
        </w:rPr>
        <w:t>Board members and senior staff participate actively in the community to bring</w:t>
      </w:r>
      <w:r w:rsidR="00880096">
        <w:rPr>
          <w:color w:val="000000"/>
          <w:spacing w:val="-3"/>
          <w:sz w:val="22"/>
          <w:szCs w:val="22"/>
        </w:rPr>
        <w:t xml:space="preserve"> </w:t>
      </w:r>
      <w:r w:rsidRPr="00A266C3">
        <w:rPr>
          <w:color w:val="000000"/>
          <w:spacing w:val="-3"/>
          <w:sz w:val="22"/>
          <w:szCs w:val="22"/>
        </w:rPr>
        <w:t>visibility to the org</w:t>
      </w:r>
      <w:r w:rsidR="00820B1C" w:rsidRPr="00A266C3">
        <w:rPr>
          <w:color w:val="000000"/>
          <w:spacing w:val="-3"/>
          <w:sz w:val="22"/>
          <w:szCs w:val="22"/>
        </w:rPr>
        <w:t>anizat</w:t>
      </w:r>
      <w:r w:rsidRPr="00A266C3">
        <w:rPr>
          <w:color w:val="000000"/>
          <w:spacing w:val="-3"/>
          <w:sz w:val="22"/>
          <w:szCs w:val="22"/>
        </w:rPr>
        <w:t>ion and its programs.</w:t>
      </w:r>
    </w:p>
    <w:p w:rsidR="00AE1A19" w:rsidRPr="008B1C59" w:rsidRDefault="00AE1A19" w:rsidP="004606A5">
      <w:pPr>
        <w:pStyle w:val="NoSpacing"/>
        <w:numPr>
          <w:ilvl w:val="0"/>
          <w:numId w:val="20"/>
        </w:numPr>
        <w:rPr>
          <w:color w:val="000000"/>
          <w:spacing w:val="-3"/>
          <w:sz w:val="22"/>
          <w:szCs w:val="22"/>
        </w:rPr>
      </w:pPr>
      <w:r w:rsidRPr="008B1C59">
        <w:rPr>
          <w:color w:val="000000"/>
          <w:spacing w:val="-3"/>
          <w:sz w:val="22"/>
          <w:szCs w:val="22"/>
        </w:rPr>
        <w:t xml:space="preserve">Policies and procedures are in place to ensure the </w:t>
      </w:r>
      <w:r w:rsidR="00FD5492" w:rsidRPr="00190138">
        <w:rPr>
          <w:color w:val="000000"/>
          <w:spacing w:val="-3"/>
          <w:sz w:val="22"/>
          <w:szCs w:val="22"/>
        </w:rPr>
        <w:t>P</w:t>
      </w:r>
      <w:r w:rsidRPr="008B1C59">
        <w:rPr>
          <w:color w:val="000000"/>
          <w:spacing w:val="-3"/>
          <w:sz w:val="22"/>
          <w:szCs w:val="22"/>
        </w:rPr>
        <w:t>rogram handles information</w:t>
      </w:r>
      <w:r w:rsidR="00880096">
        <w:rPr>
          <w:color w:val="000000"/>
          <w:spacing w:val="-3"/>
          <w:sz w:val="22"/>
          <w:szCs w:val="22"/>
        </w:rPr>
        <w:t xml:space="preserve"> </w:t>
      </w:r>
      <w:r w:rsidRPr="008B1C59">
        <w:rPr>
          <w:color w:val="000000"/>
          <w:spacing w:val="-3"/>
          <w:sz w:val="22"/>
          <w:szCs w:val="22"/>
        </w:rPr>
        <w:t>with appropriate confidentiality, safety, accuracy, and integrity.</w:t>
      </w:r>
    </w:p>
    <w:p w:rsidR="00820B1C" w:rsidRPr="008B1C59" w:rsidRDefault="00820B1C" w:rsidP="00820B1C">
      <w:pPr>
        <w:pStyle w:val="NoSpacing"/>
        <w:rPr>
          <w:color w:val="000000"/>
          <w:sz w:val="22"/>
          <w:szCs w:val="22"/>
        </w:rPr>
      </w:pPr>
    </w:p>
    <w:p w:rsidR="008B1C59" w:rsidRPr="008B1C59" w:rsidRDefault="008B1C59" w:rsidP="00820B1C">
      <w:pPr>
        <w:pStyle w:val="NoSpacing"/>
        <w:rPr>
          <w:color w:val="000000"/>
          <w:sz w:val="22"/>
          <w:szCs w:val="22"/>
        </w:rPr>
      </w:pPr>
    </w:p>
    <w:p w:rsidR="00AE1A19" w:rsidRPr="008B1C59" w:rsidRDefault="00AE1A19" w:rsidP="004606A5">
      <w:pPr>
        <w:pStyle w:val="NoSpacing"/>
        <w:numPr>
          <w:ilvl w:val="0"/>
          <w:numId w:val="44"/>
        </w:numPr>
        <w:rPr>
          <w:color w:val="000000"/>
          <w:sz w:val="22"/>
          <w:szCs w:val="22"/>
          <w:u w:val="single"/>
        </w:rPr>
      </w:pPr>
      <w:r w:rsidRPr="008B1C59">
        <w:rPr>
          <w:color w:val="000000"/>
          <w:sz w:val="22"/>
          <w:szCs w:val="22"/>
          <w:u w:val="single"/>
        </w:rPr>
        <w:t>Planning</w:t>
      </w:r>
    </w:p>
    <w:p w:rsidR="00820B1C" w:rsidRPr="008B1C59" w:rsidRDefault="00820B1C" w:rsidP="00820B1C">
      <w:pPr>
        <w:pStyle w:val="NoSpacing"/>
        <w:rPr>
          <w:color w:val="000000"/>
          <w:sz w:val="22"/>
          <w:szCs w:val="22"/>
        </w:rPr>
      </w:pPr>
    </w:p>
    <w:p w:rsidR="00E7497C" w:rsidRPr="008B1C59" w:rsidRDefault="00AE1A19" w:rsidP="00FD5492">
      <w:pPr>
        <w:pStyle w:val="NoSpacing"/>
        <w:ind w:firstLine="360"/>
        <w:rPr>
          <w:color w:val="000000"/>
          <w:spacing w:val="-7"/>
          <w:sz w:val="22"/>
          <w:szCs w:val="22"/>
        </w:rPr>
      </w:pPr>
      <w:r w:rsidRPr="008B1C59">
        <w:rPr>
          <w:color w:val="000000"/>
          <w:spacing w:val="-7"/>
          <w:sz w:val="22"/>
          <w:szCs w:val="22"/>
        </w:rPr>
        <w:t xml:space="preserve">Comprehensive </w:t>
      </w:r>
      <w:r w:rsidR="00112D51">
        <w:rPr>
          <w:color w:val="000000"/>
          <w:spacing w:val="-7"/>
          <w:sz w:val="22"/>
          <w:szCs w:val="22"/>
        </w:rPr>
        <w:t>m</w:t>
      </w:r>
      <w:r w:rsidRPr="008B1C59">
        <w:rPr>
          <w:color w:val="000000"/>
          <w:spacing w:val="-7"/>
          <w:sz w:val="22"/>
          <w:szCs w:val="22"/>
        </w:rPr>
        <w:t>arketing plans have been developed and are</w:t>
      </w:r>
      <w:r w:rsidR="00E7497C" w:rsidRPr="008B1C59">
        <w:rPr>
          <w:color w:val="000000"/>
          <w:spacing w:val="-7"/>
          <w:sz w:val="22"/>
          <w:szCs w:val="22"/>
        </w:rPr>
        <w:t xml:space="preserve"> </w:t>
      </w:r>
      <w:r w:rsidRPr="008B1C59">
        <w:rPr>
          <w:color w:val="000000"/>
          <w:spacing w:val="-7"/>
          <w:sz w:val="22"/>
          <w:szCs w:val="22"/>
        </w:rPr>
        <w:t xml:space="preserve">being implemented. </w:t>
      </w:r>
    </w:p>
    <w:p w:rsidR="00E52C67" w:rsidRPr="008B1C59" w:rsidRDefault="00112D51" w:rsidP="004606A5">
      <w:pPr>
        <w:pStyle w:val="NoSpacing"/>
        <w:numPr>
          <w:ilvl w:val="0"/>
          <w:numId w:val="21"/>
        </w:numPr>
        <w:rPr>
          <w:color w:val="000000"/>
          <w:spacing w:val="-7"/>
          <w:sz w:val="22"/>
          <w:szCs w:val="22"/>
        </w:rPr>
      </w:pPr>
      <w:r>
        <w:rPr>
          <w:color w:val="000000"/>
          <w:spacing w:val="-7"/>
          <w:sz w:val="22"/>
          <w:szCs w:val="22"/>
        </w:rPr>
        <w:t>Communication</w:t>
      </w:r>
      <w:r w:rsidR="00E52C67" w:rsidRPr="008B1C59">
        <w:rPr>
          <w:color w:val="000000"/>
          <w:spacing w:val="-7"/>
          <w:sz w:val="22"/>
          <w:szCs w:val="22"/>
        </w:rPr>
        <w:t xml:space="preserve"> objectives</w:t>
      </w:r>
    </w:p>
    <w:p w:rsidR="00E52C67" w:rsidRPr="008B1C59" w:rsidRDefault="00AE1A19" w:rsidP="004606A5">
      <w:pPr>
        <w:pStyle w:val="NoSpacing"/>
        <w:numPr>
          <w:ilvl w:val="0"/>
          <w:numId w:val="21"/>
        </w:numPr>
        <w:rPr>
          <w:color w:val="000000"/>
          <w:spacing w:val="-7"/>
          <w:sz w:val="22"/>
          <w:szCs w:val="22"/>
        </w:rPr>
      </w:pPr>
      <w:r w:rsidRPr="008B1C59">
        <w:rPr>
          <w:color w:val="000000"/>
          <w:spacing w:val="-7"/>
          <w:sz w:val="22"/>
          <w:szCs w:val="22"/>
        </w:rPr>
        <w:t>Mess</w:t>
      </w:r>
      <w:r w:rsidR="00E52C67" w:rsidRPr="008B1C59">
        <w:rPr>
          <w:color w:val="000000"/>
          <w:spacing w:val="-7"/>
          <w:sz w:val="22"/>
          <w:szCs w:val="22"/>
        </w:rPr>
        <w:t>age(s) for each target audience</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Community at large</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Faith Community Leadership</w:t>
      </w:r>
    </w:p>
    <w:p w:rsidR="00E52C67" w:rsidRPr="008B1C59" w:rsidRDefault="00887BA5" w:rsidP="004606A5">
      <w:pPr>
        <w:pStyle w:val="NoSpacing"/>
        <w:numPr>
          <w:ilvl w:val="0"/>
          <w:numId w:val="22"/>
        </w:numPr>
        <w:rPr>
          <w:color w:val="000000"/>
          <w:spacing w:val="-7"/>
          <w:sz w:val="22"/>
          <w:szCs w:val="22"/>
        </w:rPr>
      </w:pPr>
      <w:r>
        <w:rPr>
          <w:color w:val="000000"/>
          <w:spacing w:val="-7"/>
          <w:sz w:val="22"/>
          <w:szCs w:val="22"/>
        </w:rPr>
        <w:t xml:space="preserve">Service </w:t>
      </w:r>
      <w:r w:rsidR="00E52C67" w:rsidRPr="008B1C59">
        <w:rPr>
          <w:color w:val="000000"/>
          <w:spacing w:val="-7"/>
          <w:sz w:val="22"/>
          <w:szCs w:val="22"/>
        </w:rPr>
        <w:t>and health care organizations</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 xml:space="preserve">Care recipients </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 xml:space="preserve">Donors </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Volunteers</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Service Clubs</w:t>
      </w:r>
    </w:p>
    <w:p w:rsidR="00E52C67" w:rsidRPr="008B1C59" w:rsidRDefault="00E52C67" w:rsidP="004606A5">
      <w:pPr>
        <w:pStyle w:val="NoSpacing"/>
        <w:numPr>
          <w:ilvl w:val="0"/>
          <w:numId w:val="22"/>
        </w:numPr>
        <w:rPr>
          <w:color w:val="000000"/>
          <w:spacing w:val="-7"/>
          <w:sz w:val="22"/>
          <w:szCs w:val="22"/>
        </w:rPr>
      </w:pPr>
      <w:r w:rsidRPr="008B1C59">
        <w:rPr>
          <w:color w:val="000000"/>
          <w:spacing w:val="-7"/>
          <w:sz w:val="22"/>
          <w:szCs w:val="22"/>
        </w:rPr>
        <w:t>Others</w:t>
      </w:r>
    </w:p>
    <w:p w:rsidR="00E52C67" w:rsidRPr="008B1C59" w:rsidRDefault="00AE1A19" w:rsidP="004606A5">
      <w:pPr>
        <w:pStyle w:val="NoSpacing"/>
        <w:numPr>
          <w:ilvl w:val="0"/>
          <w:numId w:val="21"/>
        </w:numPr>
        <w:rPr>
          <w:color w:val="000000"/>
          <w:spacing w:val="-7"/>
          <w:sz w:val="22"/>
          <w:szCs w:val="22"/>
        </w:rPr>
      </w:pPr>
      <w:r w:rsidRPr="008B1C59">
        <w:rPr>
          <w:color w:val="000000"/>
          <w:spacing w:val="-7"/>
          <w:sz w:val="22"/>
          <w:szCs w:val="22"/>
        </w:rPr>
        <w:t>Anticipated benefi</w:t>
      </w:r>
      <w:r w:rsidR="00E52C67" w:rsidRPr="008B1C59">
        <w:rPr>
          <w:color w:val="000000"/>
          <w:spacing w:val="-7"/>
          <w:sz w:val="22"/>
          <w:szCs w:val="22"/>
        </w:rPr>
        <w:t>ts of achieving each objective</w:t>
      </w:r>
    </w:p>
    <w:p w:rsidR="00E52C67" w:rsidRPr="008B1C59" w:rsidRDefault="00AE1A19" w:rsidP="004606A5">
      <w:pPr>
        <w:pStyle w:val="NoSpacing"/>
        <w:numPr>
          <w:ilvl w:val="0"/>
          <w:numId w:val="21"/>
        </w:numPr>
        <w:rPr>
          <w:color w:val="000000"/>
          <w:spacing w:val="-7"/>
          <w:sz w:val="22"/>
          <w:szCs w:val="22"/>
        </w:rPr>
      </w:pPr>
      <w:r w:rsidRPr="008B1C59">
        <w:rPr>
          <w:color w:val="000000"/>
          <w:spacing w:val="-7"/>
          <w:sz w:val="22"/>
          <w:szCs w:val="22"/>
        </w:rPr>
        <w:t>Tasks that need to be completed, who will do them and how often/by</w:t>
      </w:r>
      <w:r w:rsidR="00E52C67" w:rsidRPr="008B1C59">
        <w:rPr>
          <w:color w:val="000000"/>
          <w:spacing w:val="-7"/>
          <w:sz w:val="22"/>
          <w:szCs w:val="22"/>
        </w:rPr>
        <w:t xml:space="preserve"> </w:t>
      </w:r>
      <w:r w:rsidRPr="008B1C59">
        <w:rPr>
          <w:color w:val="000000"/>
          <w:spacing w:val="-7"/>
          <w:sz w:val="22"/>
          <w:szCs w:val="22"/>
        </w:rPr>
        <w:t>when</w:t>
      </w:r>
    </w:p>
    <w:p w:rsidR="00E52C67" w:rsidRPr="008B1C59" w:rsidRDefault="00AE1A19" w:rsidP="004606A5">
      <w:pPr>
        <w:pStyle w:val="NoSpacing"/>
        <w:numPr>
          <w:ilvl w:val="0"/>
          <w:numId w:val="21"/>
        </w:numPr>
        <w:rPr>
          <w:color w:val="000000"/>
          <w:spacing w:val="-7"/>
          <w:sz w:val="22"/>
          <w:szCs w:val="22"/>
        </w:rPr>
      </w:pPr>
      <w:r w:rsidRPr="008B1C59">
        <w:rPr>
          <w:color w:val="000000"/>
          <w:spacing w:val="-7"/>
          <w:sz w:val="22"/>
          <w:szCs w:val="22"/>
        </w:rPr>
        <w:t>Estimated expe</w:t>
      </w:r>
      <w:r w:rsidR="00E52C67" w:rsidRPr="008B1C59">
        <w:rPr>
          <w:color w:val="000000"/>
          <w:spacing w:val="-7"/>
          <w:sz w:val="22"/>
          <w:szCs w:val="22"/>
        </w:rPr>
        <w:t>nses</w:t>
      </w:r>
    </w:p>
    <w:p w:rsidR="00AE1A19" w:rsidRPr="008B1C59" w:rsidRDefault="00E52C67" w:rsidP="004606A5">
      <w:pPr>
        <w:pStyle w:val="NoSpacing"/>
        <w:numPr>
          <w:ilvl w:val="0"/>
          <w:numId w:val="21"/>
        </w:numPr>
        <w:rPr>
          <w:color w:val="000000"/>
          <w:spacing w:val="-7"/>
          <w:sz w:val="22"/>
          <w:szCs w:val="22"/>
        </w:rPr>
      </w:pPr>
      <w:r w:rsidRPr="008B1C59">
        <w:rPr>
          <w:color w:val="000000"/>
          <w:spacing w:val="-7"/>
          <w:sz w:val="22"/>
          <w:szCs w:val="22"/>
        </w:rPr>
        <w:t>Sources of funding</w:t>
      </w:r>
    </w:p>
    <w:p w:rsidR="00E52C67" w:rsidRPr="008B1C59" w:rsidRDefault="00E52C67" w:rsidP="0076058C">
      <w:pPr>
        <w:pStyle w:val="NoSpacing"/>
        <w:rPr>
          <w:color w:val="000000"/>
          <w:spacing w:val="-7"/>
          <w:sz w:val="22"/>
          <w:szCs w:val="22"/>
        </w:rPr>
      </w:pPr>
    </w:p>
    <w:p w:rsidR="00887BA5" w:rsidRDefault="00887BA5" w:rsidP="004606A5">
      <w:pPr>
        <w:pStyle w:val="NoSpacing"/>
        <w:numPr>
          <w:ilvl w:val="0"/>
          <w:numId w:val="44"/>
        </w:numPr>
        <w:rPr>
          <w:sz w:val="22"/>
          <w:szCs w:val="22"/>
        </w:rPr>
      </w:pPr>
      <w:r>
        <w:rPr>
          <w:sz w:val="22"/>
          <w:szCs w:val="22"/>
          <w:u w:val="single"/>
        </w:rPr>
        <w:t>Documents</w:t>
      </w:r>
      <w:r w:rsidR="00AE1A19" w:rsidRPr="008B1C59">
        <w:rPr>
          <w:sz w:val="22"/>
          <w:szCs w:val="22"/>
        </w:rPr>
        <w:t xml:space="preserve"> </w:t>
      </w:r>
    </w:p>
    <w:p w:rsidR="00887BA5" w:rsidRDefault="00887BA5" w:rsidP="00887BA5">
      <w:pPr>
        <w:pStyle w:val="NoSpacing"/>
        <w:ind w:left="360"/>
        <w:rPr>
          <w:sz w:val="22"/>
          <w:szCs w:val="22"/>
        </w:rPr>
      </w:pPr>
    </w:p>
    <w:p w:rsidR="00E52C67" w:rsidRPr="008B1C59" w:rsidRDefault="00887BA5" w:rsidP="00887BA5">
      <w:pPr>
        <w:pStyle w:val="NoSpacing"/>
        <w:ind w:left="360"/>
        <w:rPr>
          <w:sz w:val="22"/>
          <w:szCs w:val="22"/>
        </w:rPr>
      </w:pPr>
      <w:r>
        <w:rPr>
          <w:sz w:val="22"/>
          <w:szCs w:val="22"/>
        </w:rPr>
        <w:t>Written plans covering the following policies:</w:t>
      </w:r>
      <w:r w:rsidR="00E52C67" w:rsidRPr="008B1C59">
        <w:rPr>
          <w:sz w:val="22"/>
          <w:szCs w:val="22"/>
        </w:rPr>
        <w:t xml:space="preserve"> </w:t>
      </w:r>
    </w:p>
    <w:p w:rsidR="00E52C67" w:rsidRPr="008B1C59" w:rsidRDefault="00E52C67" w:rsidP="0076058C">
      <w:pPr>
        <w:pStyle w:val="NoSpacing"/>
        <w:rPr>
          <w:sz w:val="22"/>
          <w:szCs w:val="22"/>
        </w:rPr>
      </w:pPr>
    </w:p>
    <w:p w:rsidR="00E52C67" w:rsidRPr="008B1C59" w:rsidRDefault="00E52C67" w:rsidP="004606A5">
      <w:pPr>
        <w:pStyle w:val="NoSpacing"/>
        <w:numPr>
          <w:ilvl w:val="0"/>
          <w:numId w:val="23"/>
        </w:numPr>
        <w:rPr>
          <w:spacing w:val="-2"/>
          <w:sz w:val="22"/>
          <w:szCs w:val="22"/>
        </w:rPr>
      </w:pPr>
      <w:r w:rsidRPr="008B1C59">
        <w:rPr>
          <w:sz w:val="22"/>
          <w:szCs w:val="22"/>
        </w:rPr>
        <w:t>Crisis management</w:t>
      </w:r>
    </w:p>
    <w:p w:rsidR="00E52C67" w:rsidRPr="008B1C59" w:rsidRDefault="00E52C67" w:rsidP="004606A5">
      <w:pPr>
        <w:pStyle w:val="NoSpacing"/>
        <w:numPr>
          <w:ilvl w:val="0"/>
          <w:numId w:val="23"/>
        </w:numPr>
        <w:rPr>
          <w:spacing w:val="-2"/>
          <w:sz w:val="22"/>
          <w:szCs w:val="22"/>
        </w:rPr>
      </w:pPr>
      <w:r w:rsidRPr="008B1C59">
        <w:rPr>
          <w:sz w:val="22"/>
          <w:szCs w:val="22"/>
        </w:rPr>
        <w:t>Media relations</w:t>
      </w:r>
    </w:p>
    <w:p w:rsidR="00DA425A" w:rsidRPr="008B1C59" w:rsidRDefault="00DA425A" w:rsidP="004606A5">
      <w:pPr>
        <w:pStyle w:val="NoSpacing"/>
        <w:numPr>
          <w:ilvl w:val="0"/>
          <w:numId w:val="25"/>
        </w:numPr>
        <w:rPr>
          <w:spacing w:val="-2"/>
          <w:sz w:val="22"/>
          <w:szCs w:val="22"/>
        </w:rPr>
      </w:pPr>
      <w:r w:rsidRPr="008B1C59">
        <w:rPr>
          <w:spacing w:val="-2"/>
          <w:sz w:val="22"/>
          <w:szCs w:val="22"/>
        </w:rPr>
        <w:t>Media releases created and distributed</w:t>
      </w:r>
    </w:p>
    <w:p w:rsidR="00DA425A" w:rsidRPr="008B1C59" w:rsidRDefault="00DA425A" w:rsidP="004606A5">
      <w:pPr>
        <w:pStyle w:val="NoSpacing"/>
        <w:numPr>
          <w:ilvl w:val="0"/>
          <w:numId w:val="25"/>
        </w:numPr>
        <w:rPr>
          <w:spacing w:val="-2"/>
          <w:sz w:val="22"/>
          <w:szCs w:val="22"/>
        </w:rPr>
      </w:pPr>
      <w:r w:rsidRPr="008B1C59">
        <w:rPr>
          <w:spacing w:val="-2"/>
          <w:sz w:val="22"/>
          <w:szCs w:val="22"/>
        </w:rPr>
        <w:t>Maintain and use a current list of contacts within the community</w:t>
      </w:r>
    </w:p>
    <w:p w:rsidR="00DA425A" w:rsidRPr="008B1C59" w:rsidRDefault="00DA425A" w:rsidP="004606A5">
      <w:pPr>
        <w:pStyle w:val="NoSpacing"/>
        <w:numPr>
          <w:ilvl w:val="0"/>
          <w:numId w:val="25"/>
        </w:numPr>
        <w:rPr>
          <w:spacing w:val="-2"/>
          <w:sz w:val="22"/>
          <w:szCs w:val="22"/>
        </w:rPr>
      </w:pPr>
      <w:r w:rsidRPr="008B1C59">
        <w:rPr>
          <w:spacing w:val="-2"/>
          <w:sz w:val="22"/>
          <w:szCs w:val="22"/>
        </w:rPr>
        <w:t>Spokespersons have been identified, protocol established</w:t>
      </w:r>
    </w:p>
    <w:p w:rsidR="00DA425A" w:rsidRPr="008B1C59" w:rsidRDefault="00DA425A" w:rsidP="004606A5">
      <w:pPr>
        <w:pStyle w:val="NoSpacing"/>
        <w:numPr>
          <w:ilvl w:val="0"/>
          <w:numId w:val="25"/>
        </w:numPr>
        <w:rPr>
          <w:spacing w:val="-2"/>
          <w:sz w:val="22"/>
          <w:szCs w:val="22"/>
        </w:rPr>
      </w:pPr>
      <w:r w:rsidRPr="008B1C59">
        <w:rPr>
          <w:spacing w:val="-2"/>
          <w:sz w:val="22"/>
          <w:szCs w:val="22"/>
        </w:rPr>
        <w:t>Press file maintained</w:t>
      </w:r>
    </w:p>
    <w:p w:rsidR="00E52C67" w:rsidRPr="00B91D04" w:rsidRDefault="00E52C67" w:rsidP="004606A5">
      <w:pPr>
        <w:pStyle w:val="NoSpacing"/>
        <w:numPr>
          <w:ilvl w:val="0"/>
          <w:numId w:val="23"/>
        </w:numPr>
        <w:rPr>
          <w:spacing w:val="-2"/>
          <w:sz w:val="22"/>
          <w:szCs w:val="22"/>
        </w:rPr>
      </w:pPr>
      <w:r w:rsidRPr="008B1C59">
        <w:rPr>
          <w:sz w:val="22"/>
          <w:szCs w:val="22"/>
        </w:rPr>
        <w:t>Public policy/advocacy</w:t>
      </w:r>
    </w:p>
    <w:p w:rsidR="00B91D04" w:rsidRPr="008B1C59" w:rsidRDefault="00B91D04" w:rsidP="004606A5">
      <w:pPr>
        <w:pStyle w:val="NoSpacing"/>
        <w:numPr>
          <w:ilvl w:val="1"/>
          <w:numId w:val="23"/>
        </w:numPr>
        <w:rPr>
          <w:spacing w:val="-2"/>
          <w:sz w:val="22"/>
          <w:szCs w:val="22"/>
        </w:rPr>
      </w:pPr>
      <w:r>
        <w:rPr>
          <w:sz w:val="22"/>
          <w:szCs w:val="22"/>
        </w:rPr>
        <w:t>Represent the interest of the community it services</w:t>
      </w:r>
    </w:p>
    <w:p w:rsidR="00DA425A" w:rsidRPr="008B1C59" w:rsidRDefault="00DA425A" w:rsidP="004606A5">
      <w:pPr>
        <w:pStyle w:val="NoSpacing"/>
        <w:numPr>
          <w:ilvl w:val="0"/>
          <w:numId w:val="24"/>
        </w:numPr>
        <w:rPr>
          <w:spacing w:val="-2"/>
          <w:sz w:val="22"/>
          <w:szCs w:val="22"/>
        </w:rPr>
      </w:pPr>
      <w:r w:rsidRPr="008B1C59">
        <w:rPr>
          <w:spacing w:val="-2"/>
          <w:sz w:val="22"/>
          <w:szCs w:val="22"/>
        </w:rPr>
        <w:t>Board members, staff, volunteers and constituents are encouraged to participate in public affairs</w:t>
      </w:r>
    </w:p>
    <w:p w:rsidR="00DA425A" w:rsidRPr="008B1C59" w:rsidRDefault="00DA425A" w:rsidP="004606A5">
      <w:pPr>
        <w:pStyle w:val="NoSpacing"/>
        <w:numPr>
          <w:ilvl w:val="0"/>
          <w:numId w:val="24"/>
        </w:numPr>
        <w:rPr>
          <w:spacing w:val="-2"/>
          <w:sz w:val="22"/>
          <w:szCs w:val="22"/>
        </w:rPr>
      </w:pPr>
      <w:r w:rsidRPr="008B1C59">
        <w:rPr>
          <w:spacing w:val="-2"/>
          <w:sz w:val="22"/>
          <w:szCs w:val="22"/>
        </w:rPr>
        <w:t>Advocacy should be defined in order to determine policy positions</w:t>
      </w:r>
    </w:p>
    <w:p w:rsidR="002D2FA0" w:rsidRPr="008B1C59" w:rsidRDefault="002D2FA0" w:rsidP="004606A5">
      <w:pPr>
        <w:pStyle w:val="NoSpacing"/>
        <w:numPr>
          <w:ilvl w:val="0"/>
          <w:numId w:val="23"/>
        </w:numPr>
        <w:rPr>
          <w:sz w:val="22"/>
          <w:szCs w:val="22"/>
        </w:rPr>
      </w:pPr>
      <w:r w:rsidRPr="008B1C59">
        <w:rPr>
          <w:sz w:val="22"/>
          <w:szCs w:val="22"/>
        </w:rPr>
        <w:t>Public Relations</w:t>
      </w:r>
    </w:p>
    <w:p w:rsidR="002D2FA0" w:rsidRPr="008B1C59" w:rsidRDefault="002D2FA0" w:rsidP="004606A5">
      <w:pPr>
        <w:pStyle w:val="NoSpacing"/>
        <w:numPr>
          <w:ilvl w:val="0"/>
          <w:numId w:val="43"/>
        </w:numPr>
        <w:rPr>
          <w:color w:val="000000"/>
          <w:spacing w:val="-2"/>
          <w:sz w:val="22"/>
          <w:szCs w:val="22"/>
        </w:rPr>
      </w:pPr>
      <w:r w:rsidRPr="008B1C59">
        <w:rPr>
          <w:color w:val="000000"/>
          <w:spacing w:val="-2"/>
          <w:sz w:val="22"/>
          <w:szCs w:val="22"/>
        </w:rPr>
        <w:t>Spokespersons are qualified and trained to give effective interviews and foster</w:t>
      </w:r>
      <w:r w:rsidRPr="008B1C59">
        <w:rPr>
          <w:color w:val="000000"/>
          <w:spacing w:val="-2"/>
          <w:sz w:val="22"/>
          <w:szCs w:val="22"/>
        </w:rPr>
        <w:br/>
        <w:t>positive media relations.</w:t>
      </w:r>
    </w:p>
    <w:p w:rsidR="00A266C3" w:rsidRPr="00A266C3" w:rsidRDefault="002D2FA0" w:rsidP="004606A5">
      <w:pPr>
        <w:pStyle w:val="NoSpacing"/>
        <w:numPr>
          <w:ilvl w:val="1"/>
          <w:numId w:val="23"/>
        </w:numPr>
        <w:rPr>
          <w:color w:val="000000"/>
          <w:spacing w:val="-2"/>
          <w:sz w:val="22"/>
          <w:szCs w:val="22"/>
        </w:rPr>
      </w:pPr>
      <w:r w:rsidRPr="00A266C3">
        <w:rPr>
          <w:color w:val="000000"/>
          <w:spacing w:val="-2"/>
          <w:sz w:val="22"/>
          <w:szCs w:val="22"/>
        </w:rPr>
        <w:t xml:space="preserve">Program communications regularly highlight </w:t>
      </w:r>
      <w:r w:rsidR="00190138">
        <w:rPr>
          <w:color w:val="000000"/>
          <w:spacing w:val="-2"/>
          <w:sz w:val="22"/>
          <w:szCs w:val="22"/>
        </w:rPr>
        <w:t>p</w:t>
      </w:r>
      <w:r w:rsidRPr="00A266C3">
        <w:rPr>
          <w:color w:val="000000"/>
          <w:spacing w:val="-2"/>
          <w:sz w:val="22"/>
          <w:szCs w:val="22"/>
        </w:rPr>
        <w:t>rogram news, accomplishments,</w:t>
      </w:r>
      <w:r w:rsidR="00A266C3">
        <w:rPr>
          <w:color w:val="000000"/>
          <w:spacing w:val="-2"/>
          <w:sz w:val="22"/>
          <w:szCs w:val="22"/>
        </w:rPr>
        <w:t xml:space="preserve"> </w:t>
      </w:r>
      <w:r w:rsidRPr="00A266C3">
        <w:rPr>
          <w:color w:val="000000"/>
          <w:spacing w:val="-2"/>
          <w:sz w:val="22"/>
          <w:szCs w:val="22"/>
        </w:rPr>
        <w:t>needs, contributions of volunteers, and thank you letters from care recipients.</w:t>
      </w:r>
      <w:r w:rsidR="00A266C3" w:rsidRPr="00A266C3">
        <w:rPr>
          <w:color w:val="000000"/>
          <w:spacing w:val="-2"/>
          <w:sz w:val="22"/>
          <w:szCs w:val="22"/>
        </w:rPr>
        <w:t xml:space="preserve"> </w:t>
      </w:r>
    </w:p>
    <w:p w:rsidR="002D2FA0" w:rsidRPr="008B1C59" w:rsidRDefault="002D2FA0" w:rsidP="004606A5">
      <w:pPr>
        <w:pStyle w:val="NoSpacing"/>
        <w:numPr>
          <w:ilvl w:val="1"/>
          <w:numId w:val="23"/>
        </w:numPr>
        <w:rPr>
          <w:color w:val="000000"/>
          <w:spacing w:val="-2"/>
          <w:sz w:val="22"/>
          <w:szCs w:val="22"/>
        </w:rPr>
      </w:pPr>
      <w:r w:rsidRPr="008B1C59">
        <w:rPr>
          <w:color w:val="000000"/>
          <w:spacing w:val="-2"/>
          <w:sz w:val="22"/>
          <w:szCs w:val="22"/>
        </w:rPr>
        <w:t>All promotional activities are truthful, include all material facts, and make no</w:t>
      </w:r>
      <w:r w:rsidR="00A266C3">
        <w:rPr>
          <w:color w:val="000000"/>
          <w:spacing w:val="-2"/>
          <w:sz w:val="22"/>
          <w:szCs w:val="22"/>
        </w:rPr>
        <w:t xml:space="preserve"> </w:t>
      </w:r>
      <w:r w:rsidRPr="008B1C59">
        <w:rPr>
          <w:color w:val="000000"/>
          <w:spacing w:val="-2"/>
          <w:sz w:val="22"/>
          <w:szCs w:val="22"/>
        </w:rPr>
        <w:t>exaggerated or misleading claims.</w:t>
      </w:r>
    </w:p>
    <w:p w:rsidR="00AE1A19" w:rsidRPr="008B1C59" w:rsidRDefault="00AE1A19" w:rsidP="0076058C">
      <w:pPr>
        <w:pStyle w:val="NoSpacing"/>
        <w:rPr>
          <w:color w:val="000000"/>
          <w:spacing w:val="-2"/>
          <w:sz w:val="22"/>
          <w:szCs w:val="22"/>
        </w:rPr>
      </w:pPr>
    </w:p>
    <w:p w:rsidR="00AE1A19" w:rsidRPr="00E10037" w:rsidRDefault="00AE1A19" w:rsidP="004606A5">
      <w:pPr>
        <w:pStyle w:val="NoSpacing"/>
        <w:numPr>
          <w:ilvl w:val="0"/>
          <w:numId w:val="44"/>
        </w:numPr>
        <w:rPr>
          <w:sz w:val="22"/>
          <w:szCs w:val="22"/>
          <w:u w:val="single"/>
        </w:rPr>
      </w:pPr>
      <w:r w:rsidRPr="00E10037">
        <w:rPr>
          <w:sz w:val="22"/>
          <w:szCs w:val="22"/>
          <w:u w:val="single"/>
        </w:rPr>
        <w:t xml:space="preserve">Public Education and </w:t>
      </w:r>
      <w:r w:rsidR="0076058C" w:rsidRPr="00E10037">
        <w:rPr>
          <w:sz w:val="22"/>
          <w:szCs w:val="22"/>
          <w:u w:val="single"/>
        </w:rPr>
        <w:t>D</w:t>
      </w:r>
      <w:r w:rsidRPr="00E10037">
        <w:rPr>
          <w:sz w:val="22"/>
          <w:szCs w:val="22"/>
          <w:u w:val="single"/>
        </w:rPr>
        <w:t>isclosure</w:t>
      </w:r>
    </w:p>
    <w:p w:rsidR="00DA425A" w:rsidRPr="008B1C59" w:rsidRDefault="00DA425A" w:rsidP="0076058C">
      <w:pPr>
        <w:pStyle w:val="NoSpacing"/>
        <w:rPr>
          <w:sz w:val="22"/>
          <w:szCs w:val="22"/>
        </w:rPr>
      </w:pPr>
    </w:p>
    <w:p w:rsidR="00AE1A19" w:rsidRPr="008B1C59" w:rsidRDefault="00AE1A19" w:rsidP="004606A5">
      <w:pPr>
        <w:pStyle w:val="NoSpacing"/>
        <w:numPr>
          <w:ilvl w:val="0"/>
          <w:numId w:val="26"/>
        </w:numPr>
        <w:rPr>
          <w:color w:val="000000"/>
          <w:spacing w:val="-2"/>
          <w:sz w:val="22"/>
          <w:szCs w:val="22"/>
        </w:rPr>
      </w:pPr>
      <w:r w:rsidRPr="008B1C59">
        <w:rPr>
          <w:color w:val="000000"/>
          <w:spacing w:val="-2"/>
          <w:sz w:val="22"/>
          <w:szCs w:val="22"/>
        </w:rPr>
        <w:t xml:space="preserve">The </w:t>
      </w:r>
      <w:r w:rsidR="0076058C" w:rsidRPr="008B1C59">
        <w:rPr>
          <w:color w:val="000000"/>
          <w:spacing w:val="-2"/>
          <w:sz w:val="22"/>
          <w:szCs w:val="22"/>
        </w:rPr>
        <w:t>organization</w:t>
      </w:r>
      <w:r w:rsidRPr="008B1C59">
        <w:rPr>
          <w:color w:val="000000"/>
          <w:spacing w:val="-2"/>
          <w:sz w:val="22"/>
          <w:szCs w:val="22"/>
        </w:rPr>
        <w:t xml:space="preserve"> has at least one staff member who is responsible for assuring</w:t>
      </w:r>
      <w:r w:rsidR="00DA425A" w:rsidRPr="008B1C59">
        <w:rPr>
          <w:color w:val="000000"/>
          <w:spacing w:val="-2"/>
          <w:sz w:val="22"/>
          <w:szCs w:val="22"/>
        </w:rPr>
        <w:t xml:space="preserve"> </w:t>
      </w:r>
      <w:r w:rsidRPr="008B1C59">
        <w:rPr>
          <w:color w:val="000000"/>
          <w:spacing w:val="-2"/>
          <w:sz w:val="22"/>
          <w:szCs w:val="22"/>
        </w:rPr>
        <w:t>that the organization is complying with federal and state</w:t>
      </w:r>
      <w:r w:rsidR="00DA425A" w:rsidRPr="008B1C59">
        <w:rPr>
          <w:color w:val="000000"/>
          <w:spacing w:val="-2"/>
          <w:sz w:val="22"/>
          <w:szCs w:val="22"/>
        </w:rPr>
        <w:t xml:space="preserve"> laws</w:t>
      </w:r>
      <w:r w:rsidR="00112D51">
        <w:rPr>
          <w:color w:val="000000"/>
          <w:spacing w:val="-2"/>
          <w:sz w:val="22"/>
          <w:szCs w:val="22"/>
        </w:rPr>
        <w:t>.</w:t>
      </w:r>
    </w:p>
    <w:p w:rsidR="00520589" w:rsidRPr="008B1C59" w:rsidRDefault="00520589" w:rsidP="004606A5">
      <w:pPr>
        <w:pStyle w:val="NoSpacing"/>
        <w:numPr>
          <w:ilvl w:val="0"/>
          <w:numId w:val="26"/>
        </w:numPr>
        <w:rPr>
          <w:color w:val="000000"/>
          <w:spacing w:val="-6"/>
          <w:sz w:val="22"/>
          <w:szCs w:val="22"/>
        </w:rPr>
      </w:pPr>
      <w:r w:rsidRPr="008B1C59">
        <w:rPr>
          <w:color w:val="000000"/>
          <w:spacing w:val="-6"/>
          <w:sz w:val="22"/>
          <w:szCs w:val="22"/>
        </w:rPr>
        <w:t>The organization prepares information a</w:t>
      </w:r>
      <w:r w:rsidR="00DA425A" w:rsidRPr="008B1C59">
        <w:rPr>
          <w:color w:val="000000"/>
          <w:spacing w:val="-6"/>
          <w:sz w:val="22"/>
          <w:szCs w:val="22"/>
        </w:rPr>
        <w:t xml:space="preserve">bout the organization's mission </w:t>
      </w:r>
      <w:r w:rsidRPr="008B1C59">
        <w:rPr>
          <w:color w:val="000000"/>
          <w:spacing w:val="-6"/>
          <w:sz w:val="22"/>
          <w:szCs w:val="22"/>
        </w:rPr>
        <w:t>program activities, basic financial data, and the names of the organization's</w:t>
      </w:r>
      <w:r w:rsidR="00DA425A" w:rsidRPr="008B1C59">
        <w:rPr>
          <w:color w:val="000000"/>
          <w:spacing w:val="-6"/>
          <w:sz w:val="22"/>
          <w:szCs w:val="22"/>
        </w:rPr>
        <w:t xml:space="preserve"> </w:t>
      </w:r>
      <w:r w:rsidRPr="008B1C59">
        <w:rPr>
          <w:color w:val="000000"/>
          <w:spacing w:val="-6"/>
          <w:sz w:val="22"/>
          <w:szCs w:val="22"/>
        </w:rPr>
        <w:t>Board and management staff and m</w:t>
      </w:r>
      <w:r w:rsidR="00DA425A" w:rsidRPr="008B1C59">
        <w:rPr>
          <w:color w:val="000000"/>
          <w:spacing w:val="-6"/>
          <w:sz w:val="22"/>
          <w:szCs w:val="22"/>
        </w:rPr>
        <w:t>akes it available to the public (usually on the organization</w:t>
      </w:r>
      <w:r w:rsidR="00112D51">
        <w:rPr>
          <w:color w:val="000000"/>
          <w:spacing w:val="-6"/>
          <w:sz w:val="22"/>
          <w:szCs w:val="22"/>
        </w:rPr>
        <w:t>’</w:t>
      </w:r>
      <w:r w:rsidR="00DA425A" w:rsidRPr="008B1C59">
        <w:rPr>
          <w:color w:val="000000"/>
          <w:spacing w:val="-6"/>
          <w:sz w:val="22"/>
          <w:szCs w:val="22"/>
        </w:rPr>
        <w:t>s web site)</w:t>
      </w:r>
    </w:p>
    <w:p w:rsidR="00520589" w:rsidRPr="008B1C59" w:rsidRDefault="00520589" w:rsidP="004606A5">
      <w:pPr>
        <w:pStyle w:val="NoSpacing"/>
        <w:numPr>
          <w:ilvl w:val="0"/>
          <w:numId w:val="26"/>
        </w:numPr>
        <w:rPr>
          <w:sz w:val="22"/>
          <w:szCs w:val="22"/>
        </w:rPr>
      </w:pPr>
      <w:r w:rsidRPr="008B1C59">
        <w:rPr>
          <w:sz w:val="22"/>
          <w:szCs w:val="22"/>
        </w:rPr>
        <w:t>The organization's IRS Form 990 is available at the organization's offices during office hours, and copies of the 990 reports for each of the last three years are made availa</w:t>
      </w:r>
      <w:r w:rsidR="002D2FA0" w:rsidRPr="008B1C59">
        <w:rPr>
          <w:sz w:val="22"/>
          <w:szCs w:val="22"/>
        </w:rPr>
        <w:t>ble to anyone who requests them, and it is recommended that the last three years also be available on the organization’s web site.</w:t>
      </w:r>
      <w:r w:rsidRPr="008B1C59">
        <w:rPr>
          <w:sz w:val="22"/>
          <w:szCs w:val="22"/>
        </w:rPr>
        <w:t xml:space="preserve"> </w:t>
      </w:r>
    </w:p>
    <w:p w:rsidR="00520589" w:rsidRPr="008B1C59" w:rsidRDefault="00520589" w:rsidP="004606A5">
      <w:pPr>
        <w:pStyle w:val="NoSpacing"/>
        <w:numPr>
          <w:ilvl w:val="0"/>
          <w:numId w:val="26"/>
        </w:numPr>
        <w:rPr>
          <w:sz w:val="22"/>
          <w:szCs w:val="22"/>
        </w:rPr>
      </w:pPr>
      <w:r w:rsidRPr="008B1C59">
        <w:rPr>
          <w:sz w:val="22"/>
          <w:szCs w:val="22"/>
        </w:rPr>
        <w:t>The organization provides members of the public with a meaningful opportunity to communicate with an appropriate representative of the organization</w:t>
      </w:r>
      <w:r w:rsidR="00887BA5">
        <w:rPr>
          <w:sz w:val="22"/>
          <w:szCs w:val="22"/>
        </w:rPr>
        <w:t>, when requested</w:t>
      </w:r>
      <w:r w:rsidRPr="008B1C59">
        <w:rPr>
          <w:sz w:val="22"/>
          <w:szCs w:val="22"/>
        </w:rPr>
        <w:t xml:space="preserve">. </w:t>
      </w:r>
    </w:p>
    <w:p w:rsidR="00520589" w:rsidRPr="008B1C59" w:rsidRDefault="00520589" w:rsidP="0076058C">
      <w:pPr>
        <w:pStyle w:val="NoSpacing"/>
        <w:rPr>
          <w:sz w:val="22"/>
          <w:szCs w:val="22"/>
        </w:rPr>
      </w:pPr>
    </w:p>
    <w:p w:rsidR="002D2FA0" w:rsidRPr="008B1C59" w:rsidRDefault="002D2FA0" w:rsidP="0076058C">
      <w:pPr>
        <w:pStyle w:val="NoSpacing"/>
        <w:rPr>
          <w:sz w:val="22"/>
          <w:szCs w:val="22"/>
        </w:rPr>
      </w:pPr>
    </w:p>
    <w:p w:rsidR="002D2FA0" w:rsidRPr="00190138" w:rsidRDefault="002D2FA0" w:rsidP="0076058C">
      <w:pPr>
        <w:pStyle w:val="NoSpacing"/>
        <w:rPr>
          <w:b/>
          <w:sz w:val="22"/>
          <w:szCs w:val="22"/>
        </w:rPr>
      </w:pPr>
    </w:p>
    <w:p w:rsidR="00520589" w:rsidRPr="00F87ED2" w:rsidRDefault="002D2FA0" w:rsidP="0076058C">
      <w:pPr>
        <w:pStyle w:val="NoSpacing"/>
        <w:rPr>
          <w:b/>
          <w:caps/>
          <w:sz w:val="22"/>
          <w:szCs w:val="22"/>
        </w:rPr>
      </w:pPr>
      <w:r w:rsidRPr="00190138">
        <w:rPr>
          <w:b/>
          <w:caps/>
          <w:sz w:val="22"/>
          <w:szCs w:val="22"/>
        </w:rPr>
        <w:t xml:space="preserve">V. </w:t>
      </w:r>
      <w:r w:rsidR="008B1C59" w:rsidRPr="00190138">
        <w:rPr>
          <w:b/>
          <w:caps/>
          <w:sz w:val="22"/>
          <w:szCs w:val="22"/>
        </w:rPr>
        <w:t>Fund Development</w:t>
      </w:r>
      <w:r w:rsidR="001C4EF4">
        <w:rPr>
          <w:b/>
          <w:caps/>
          <w:sz w:val="22"/>
          <w:szCs w:val="22"/>
        </w:rPr>
        <w:t xml:space="preserve">    </w:t>
      </w:r>
    </w:p>
    <w:p w:rsidR="002D2FA0" w:rsidRPr="008B1C59" w:rsidRDefault="002D2FA0" w:rsidP="0076058C">
      <w:pPr>
        <w:pStyle w:val="NoSpacing"/>
        <w:rPr>
          <w:color w:val="000000"/>
          <w:spacing w:val="-4"/>
          <w:sz w:val="22"/>
          <w:szCs w:val="22"/>
        </w:rPr>
      </w:pPr>
    </w:p>
    <w:p w:rsidR="00520589" w:rsidRPr="008B1C59" w:rsidRDefault="00520589" w:rsidP="0076058C">
      <w:pPr>
        <w:pStyle w:val="NoSpacing"/>
        <w:rPr>
          <w:color w:val="000000"/>
          <w:spacing w:val="-4"/>
          <w:sz w:val="22"/>
          <w:szCs w:val="22"/>
        </w:rPr>
      </w:pPr>
      <w:r w:rsidRPr="008B1C59">
        <w:rPr>
          <w:color w:val="000000"/>
          <w:spacing w:val="-4"/>
          <w:sz w:val="22"/>
          <w:szCs w:val="22"/>
        </w:rPr>
        <w:t xml:space="preserve">Charitable fundraising provides an important source of financial support for the work </w:t>
      </w:r>
      <w:proofErr w:type="gramStart"/>
      <w:r w:rsidRPr="008B1C59">
        <w:rPr>
          <w:color w:val="000000"/>
          <w:spacing w:val="-4"/>
          <w:sz w:val="22"/>
          <w:szCs w:val="22"/>
        </w:rPr>
        <w:t>of</w:t>
      </w:r>
      <w:r w:rsidR="00190138">
        <w:rPr>
          <w:color w:val="000000"/>
          <w:spacing w:val="-4"/>
          <w:sz w:val="22"/>
          <w:szCs w:val="22"/>
        </w:rPr>
        <w:t xml:space="preserve"> </w:t>
      </w:r>
      <w:r w:rsidRPr="008B1C59">
        <w:rPr>
          <w:color w:val="000000"/>
          <w:spacing w:val="-4"/>
          <w:sz w:val="22"/>
          <w:szCs w:val="22"/>
        </w:rPr>
        <w:t xml:space="preserve"> </w:t>
      </w:r>
      <w:r w:rsidR="001C4EF4" w:rsidRPr="00190138">
        <w:rPr>
          <w:color w:val="000000"/>
          <w:spacing w:val="-4"/>
          <w:sz w:val="22"/>
          <w:szCs w:val="22"/>
        </w:rPr>
        <w:t>V</w:t>
      </w:r>
      <w:r w:rsidRPr="008B1C59">
        <w:rPr>
          <w:color w:val="000000"/>
          <w:spacing w:val="-4"/>
          <w:sz w:val="22"/>
          <w:szCs w:val="22"/>
        </w:rPr>
        <w:t>olunteer</w:t>
      </w:r>
      <w:proofErr w:type="gramEnd"/>
      <w:r w:rsidRPr="008B1C59">
        <w:rPr>
          <w:color w:val="000000"/>
          <w:spacing w:val="-4"/>
          <w:sz w:val="22"/>
          <w:szCs w:val="22"/>
        </w:rPr>
        <w:t xml:space="preserve"> Caregiving Programs.</w:t>
      </w:r>
      <w:r w:rsidR="002D2FA0" w:rsidRPr="008B1C59">
        <w:rPr>
          <w:color w:val="000000"/>
          <w:spacing w:val="-4"/>
          <w:sz w:val="22"/>
          <w:szCs w:val="22"/>
        </w:rPr>
        <w:t xml:space="preserve"> </w:t>
      </w:r>
      <w:r w:rsidRPr="008B1C59">
        <w:rPr>
          <w:color w:val="000000"/>
          <w:spacing w:val="-4"/>
          <w:sz w:val="22"/>
          <w:szCs w:val="22"/>
        </w:rPr>
        <w:t xml:space="preserve"> A fundraising program should be maintained on a foundation of</w:t>
      </w:r>
      <w:r w:rsidR="002D2FA0" w:rsidRPr="008B1C59">
        <w:rPr>
          <w:color w:val="000000"/>
          <w:spacing w:val="-4"/>
          <w:sz w:val="22"/>
          <w:szCs w:val="22"/>
        </w:rPr>
        <w:t xml:space="preserve"> </w:t>
      </w:r>
      <w:r w:rsidRPr="008B1C59">
        <w:rPr>
          <w:color w:val="000000"/>
          <w:spacing w:val="-4"/>
          <w:sz w:val="22"/>
          <w:szCs w:val="22"/>
        </w:rPr>
        <w:t>truthfulness and responsible stewardship. Fundraising practices should be consistent with the</w:t>
      </w:r>
      <w:r w:rsidR="002D2FA0" w:rsidRPr="008B1C59">
        <w:rPr>
          <w:color w:val="000000"/>
          <w:spacing w:val="-4"/>
          <w:sz w:val="22"/>
          <w:szCs w:val="22"/>
        </w:rPr>
        <w:t xml:space="preserve"> </w:t>
      </w:r>
      <w:proofErr w:type="spellStart"/>
      <w:r w:rsidR="001C4EF4" w:rsidRPr="001C4EF4">
        <w:rPr>
          <w:b/>
          <w:color w:val="000000"/>
          <w:spacing w:val="-4"/>
          <w:sz w:val="22"/>
          <w:szCs w:val="22"/>
        </w:rPr>
        <w:t>P</w:t>
      </w:r>
      <w:r w:rsidR="002D2FA0" w:rsidRPr="008B1C59">
        <w:rPr>
          <w:color w:val="000000"/>
          <w:spacing w:val="-4"/>
          <w:sz w:val="22"/>
          <w:szCs w:val="22"/>
        </w:rPr>
        <w:t>program’s</w:t>
      </w:r>
      <w:proofErr w:type="spellEnd"/>
      <w:r w:rsidR="002D2FA0" w:rsidRPr="008B1C59">
        <w:rPr>
          <w:color w:val="000000"/>
          <w:spacing w:val="-4"/>
          <w:sz w:val="22"/>
          <w:szCs w:val="22"/>
        </w:rPr>
        <w:t xml:space="preserve"> </w:t>
      </w:r>
      <w:r w:rsidRPr="008B1C59">
        <w:rPr>
          <w:color w:val="000000"/>
          <w:spacing w:val="-4"/>
          <w:sz w:val="22"/>
          <w:szCs w:val="22"/>
        </w:rPr>
        <w:t xml:space="preserve">mission, </w:t>
      </w:r>
      <w:r w:rsidR="002D2FA0" w:rsidRPr="008B1C59">
        <w:rPr>
          <w:color w:val="000000"/>
          <w:spacing w:val="-4"/>
          <w:sz w:val="22"/>
          <w:szCs w:val="22"/>
        </w:rPr>
        <w:t>compliant with laws and regulati</w:t>
      </w:r>
      <w:r w:rsidRPr="008B1C59">
        <w:rPr>
          <w:color w:val="000000"/>
          <w:spacing w:val="-4"/>
          <w:sz w:val="22"/>
          <w:szCs w:val="22"/>
        </w:rPr>
        <w:t>ons</w:t>
      </w:r>
      <w:r w:rsidR="002D2FA0" w:rsidRPr="008B1C59">
        <w:rPr>
          <w:color w:val="000000"/>
          <w:spacing w:val="-4"/>
          <w:sz w:val="22"/>
          <w:szCs w:val="22"/>
        </w:rPr>
        <w:t>,</w:t>
      </w:r>
      <w:r w:rsidRPr="008B1C59">
        <w:rPr>
          <w:color w:val="000000"/>
          <w:spacing w:val="-4"/>
          <w:sz w:val="22"/>
          <w:szCs w:val="22"/>
        </w:rPr>
        <w:t xml:space="preserve"> compatible wi</w:t>
      </w:r>
      <w:r w:rsidR="002D2FA0" w:rsidRPr="008B1C59">
        <w:rPr>
          <w:color w:val="000000"/>
          <w:spacing w:val="-4"/>
          <w:sz w:val="22"/>
          <w:szCs w:val="22"/>
        </w:rPr>
        <w:t xml:space="preserve">th its organizational capacity, and respectful </w:t>
      </w:r>
      <w:r w:rsidRPr="008B1C59">
        <w:rPr>
          <w:color w:val="000000"/>
          <w:spacing w:val="-4"/>
          <w:sz w:val="22"/>
          <w:szCs w:val="22"/>
        </w:rPr>
        <w:t>of the interests of donors.</w:t>
      </w:r>
    </w:p>
    <w:p w:rsidR="00520589" w:rsidRPr="00A266C3" w:rsidRDefault="00520589" w:rsidP="0076058C">
      <w:pPr>
        <w:pStyle w:val="NoSpacing"/>
        <w:rPr>
          <w:color w:val="000000"/>
          <w:spacing w:val="-4"/>
          <w:sz w:val="22"/>
          <w:szCs w:val="22"/>
        </w:rPr>
      </w:pPr>
    </w:p>
    <w:p w:rsidR="00520589" w:rsidRPr="00A266C3" w:rsidRDefault="00520589" w:rsidP="0076058C">
      <w:pPr>
        <w:pStyle w:val="NoSpacing"/>
        <w:rPr>
          <w:sz w:val="22"/>
          <w:szCs w:val="22"/>
        </w:rPr>
      </w:pPr>
      <w:r w:rsidRPr="00A266C3">
        <w:rPr>
          <w:sz w:val="22"/>
          <w:szCs w:val="22"/>
        </w:rPr>
        <w:t xml:space="preserve">A. </w:t>
      </w:r>
      <w:r w:rsidRPr="00A266C3">
        <w:rPr>
          <w:sz w:val="22"/>
          <w:szCs w:val="22"/>
          <w:u w:val="single"/>
        </w:rPr>
        <w:t>Fundraising Planning</w:t>
      </w:r>
    </w:p>
    <w:p w:rsidR="002D2FA0" w:rsidRPr="008B1C59" w:rsidRDefault="002D2FA0" w:rsidP="0076058C">
      <w:pPr>
        <w:pStyle w:val="NoSpacing"/>
        <w:rPr>
          <w:color w:val="000000"/>
          <w:spacing w:val="-4"/>
          <w:sz w:val="22"/>
          <w:szCs w:val="22"/>
        </w:rPr>
      </w:pPr>
    </w:p>
    <w:p w:rsidR="002D2FA0" w:rsidRPr="008B1C59" w:rsidRDefault="00520589" w:rsidP="0076058C">
      <w:pPr>
        <w:pStyle w:val="NoSpacing"/>
        <w:rPr>
          <w:color w:val="000000"/>
          <w:spacing w:val="-4"/>
          <w:sz w:val="22"/>
          <w:szCs w:val="22"/>
        </w:rPr>
      </w:pPr>
      <w:r w:rsidRPr="008B1C59">
        <w:rPr>
          <w:color w:val="000000"/>
          <w:spacing w:val="-4"/>
          <w:sz w:val="22"/>
          <w:szCs w:val="22"/>
        </w:rPr>
        <w:t>A comprehensive fundraising plan has</w:t>
      </w:r>
      <w:r w:rsidR="002D2FA0" w:rsidRPr="008B1C59">
        <w:rPr>
          <w:color w:val="000000"/>
          <w:spacing w:val="-4"/>
          <w:sz w:val="22"/>
          <w:szCs w:val="22"/>
        </w:rPr>
        <w:t xml:space="preserve"> been developed that includes:</w:t>
      </w:r>
      <w:r w:rsidR="002D2FA0" w:rsidRPr="008B1C59">
        <w:rPr>
          <w:color w:val="000000"/>
          <w:spacing w:val="-4"/>
          <w:sz w:val="22"/>
          <w:szCs w:val="22"/>
        </w:rPr>
        <w:br/>
      </w:r>
    </w:p>
    <w:p w:rsidR="002D2FA0" w:rsidRPr="008B1C59" w:rsidRDefault="00520589" w:rsidP="004606A5">
      <w:pPr>
        <w:pStyle w:val="NoSpacing"/>
        <w:numPr>
          <w:ilvl w:val="0"/>
          <w:numId w:val="27"/>
        </w:numPr>
        <w:rPr>
          <w:sz w:val="22"/>
          <w:szCs w:val="22"/>
        </w:rPr>
      </w:pPr>
      <w:r w:rsidRPr="008B1C59">
        <w:rPr>
          <w:color w:val="000000"/>
          <w:spacing w:val="-4"/>
          <w:sz w:val="22"/>
          <w:szCs w:val="22"/>
        </w:rPr>
        <w:t>The names of specific and general funding sources (individuals,</w:t>
      </w:r>
      <w:r w:rsidR="002D2FA0" w:rsidRPr="008B1C59">
        <w:rPr>
          <w:color w:val="000000"/>
          <w:spacing w:val="-4"/>
          <w:sz w:val="22"/>
          <w:szCs w:val="22"/>
        </w:rPr>
        <w:t xml:space="preserve"> </w:t>
      </w:r>
      <w:r w:rsidRPr="008B1C59">
        <w:rPr>
          <w:sz w:val="22"/>
          <w:szCs w:val="22"/>
        </w:rPr>
        <w:t xml:space="preserve">businesses, foundations, </w:t>
      </w:r>
      <w:r w:rsidR="002D2FA0" w:rsidRPr="008B1C59">
        <w:rPr>
          <w:sz w:val="22"/>
          <w:szCs w:val="22"/>
        </w:rPr>
        <w:t>special events support sources)</w:t>
      </w:r>
    </w:p>
    <w:p w:rsidR="002D2FA0" w:rsidRPr="008B1C59" w:rsidRDefault="00520589" w:rsidP="004606A5">
      <w:pPr>
        <w:pStyle w:val="NoSpacing"/>
        <w:numPr>
          <w:ilvl w:val="0"/>
          <w:numId w:val="27"/>
        </w:numPr>
        <w:rPr>
          <w:sz w:val="22"/>
          <w:szCs w:val="22"/>
        </w:rPr>
      </w:pPr>
      <w:r w:rsidRPr="008B1C59">
        <w:rPr>
          <w:sz w:val="22"/>
          <w:szCs w:val="22"/>
        </w:rPr>
        <w:t>The solicitation appr</w:t>
      </w:r>
      <w:r w:rsidR="002D2FA0" w:rsidRPr="008B1C59">
        <w:rPr>
          <w:sz w:val="22"/>
          <w:szCs w:val="22"/>
        </w:rPr>
        <w:t>oach to be used for each source</w:t>
      </w:r>
    </w:p>
    <w:p w:rsidR="002D2FA0" w:rsidRPr="008B1C59" w:rsidRDefault="00520589" w:rsidP="004606A5">
      <w:pPr>
        <w:pStyle w:val="NoSpacing"/>
        <w:numPr>
          <w:ilvl w:val="0"/>
          <w:numId w:val="27"/>
        </w:numPr>
        <w:rPr>
          <w:sz w:val="22"/>
          <w:szCs w:val="22"/>
        </w:rPr>
      </w:pPr>
      <w:r w:rsidRPr="008B1C59">
        <w:rPr>
          <w:sz w:val="22"/>
          <w:szCs w:val="22"/>
        </w:rPr>
        <w:t>Specific responsibilities and assignme</w:t>
      </w:r>
      <w:r w:rsidR="002D2FA0" w:rsidRPr="008B1C59">
        <w:rPr>
          <w:sz w:val="22"/>
          <w:szCs w:val="22"/>
        </w:rPr>
        <w:t>nts for staff and Board members</w:t>
      </w:r>
    </w:p>
    <w:p w:rsidR="002D2FA0" w:rsidRPr="008B1C59" w:rsidRDefault="00520589" w:rsidP="004606A5">
      <w:pPr>
        <w:pStyle w:val="NoSpacing"/>
        <w:numPr>
          <w:ilvl w:val="0"/>
          <w:numId w:val="27"/>
        </w:numPr>
        <w:rPr>
          <w:sz w:val="22"/>
          <w:szCs w:val="22"/>
        </w:rPr>
      </w:pPr>
      <w:r w:rsidRPr="008B1C59">
        <w:rPr>
          <w:sz w:val="22"/>
          <w:szCs w:val="22"/>
        </w:rPr>
        <w:t>Tim</w:t>
      </w:r>
      <w:r w:rsidR="002D2FA0" w:rsidRPr="008B1C59">
        <w:rPr>
          <w:sz w:val="22"/>
          <w:szCs w:val="22"/>
        </w:rPr>
        <w:t>elines and reporting procedures</w:t>
      </w:r>
    </w:p>
    <w:p w:rsidR="002D2FA0" w:rsidRPr="008B1C59" w:rsidRDefault="00520589" w:rsidP="004606A5">
      <w:pPr>
        <w:pStyle w:val="NoSpacing"/>
        <w:numPr>
          <w:ilvl w:val="0"/>
          <w:numId w:val="27"/>
        </w:numPr>
        <w:rPr>
          <w:sz w:val="22"/>
          <w:szCs w:val="22"/>
        </w:rPr>
      </w:pPr>
      <w:r w:rsidRPr="008B1C59">
        <w:rPr>
          <w:color w:val="000000"/>
          <w:spacing w:val="-4"/>
          <w:sz w:val="22"/>
          <w:szCs w:val="22"/>
        </w:rPr>
        <w:t xml:space="preserve">Fundraising costs should not exceed one third </w:t>
      </w:r>
      <w:r w:rsidR="002D2FA0" w:rsidRPr="008B1C59">
        <w:rPr>
          <w:color w:val="000000"/>
          <w:spacing w:val="-4"/>
          <w:sz w:val="22"/>
          <w:szCs w:val="22"/>
        </w:rPr>
        <w:t>of the net raised by any method</w:t>
      </w:r>
    </w:p>
    <w:p w:rsidR="002D2FA0" w:rsidRPr="008B1C59" w:rsidRDefault="00520589" w:rsidP="004606A5">
      <w:pPr>
        <w:pStyle w:val="NoSpacing"/>
        <w:numPr>
          <w:ilvl w:val="0"/>
          <w:numId w:val="27"/>
        </w:numPr>
        <w:rPr>
          <w:sz w:val="22"/>
          <w:szCs w:val="22"/>
        </w:rPr>
      </w:pPr>
      <w:r w:rsidRPr="008B1C59">
        <w:rPr>
          <w:color w:val="000000"/>
          <w:spacing w:val="-4"/>
          <w:sz w:val="22"/>
          <w:szCs w:val="22"/>
        </w:rPr>
        <w:t xml:space="preserve">A case statement for </w:t>
      </w:r>
      <w:r w:rsidR="001C4EF4" w:rsidRPr="00190138">
        <w:rPr>
          <w:color w:val="000000"/>
          <w:spacing w:val="-4"/>
          <w:sz w:val="22"/>
          <w:szCs w:val="22"/>
        </w:rPr>
        <w:t>P</w:t>
      </w:r>
      <w:r w:rsidRPr="008B1C59">
        <w:rPr>
          <w:color w:val="000000"/>
          <w:spacing w:val="-4"/>
          <w:sz w:val="22"/>
          <w:szCs w:val="22"/>
        </w:rPr>
        <w:t xml:space="preserve">rogram support has been developed </w:t>
      </w:r>
    </w:p>
    <w:p w:rsidR="002D2FA0" w:rsidRPr="008B1C59" w:rsidRDefault="002D2FA0" w:rsidP="004606A5">
      <w:pPr>
        <w:pStyle w:val="NoSpacing"/>
        <w:numPr>
          <w:ilvl w:val="0"/>
          <w:numId w:val="28"/>
        </w:numPr>
        <w:rPr>
          <w:sz w:val="22"/>
          <w:szCs w:val="22"/>
        </w:rPr>
      </w:pPr>
      <w:r w:rsidRPr="008B1C59">
        <w:rPr>
          <w:color w:val="000000"/>
          <w:spacing w:val="-4"/>
          <w:sz w:val="22"/>
          <w:szCs w:val="22"/>
        </w:rPr>
        <w:t xml:space="preserve">What are the </w:t>
      </w:r>
      <w:r w:rsidRPr="00190138">
        <w:rPr>
          <w:color w:val="000000"/>
          <w:spacing w:val="-4"/>
          <w:sz w:val="22"/>
          <w:szCs w:val="22"/>
        </w:rPr>
        <w:t>p</w:t>
      </w:r>
      <w:r w:rsidRPr="008B1C59">
        <w:rPr>
          <w:color w:val="000000"/>
          <w:spacing w:val="-4"/>
          <w:sz w:val="22"/>
          <w:szCs w:val="22"/>
        </w:rPr>
        <w:t>rogram goals?</w:t>
      </w:r>
    </w:p>
    <w:p w:rsidR="002D2FA0" w:rsidRPr="008B1C59" w:rsidRDefault="00520589" w:rsidP="004606A5">
      <w:pPr>
        <w:pStyle w:val="NoSpacing"/>
        <w:numPr>
          <w:ilvl w:val="0"/>
          <w:numId w:val="28"/>
        </w:numPr>
        <w:rPr>
          <w:sz w:val="22"/>
          <w:szCs w:val="22"/>
        </w:rPr>
      </w:pPr>
      <w:r w:rsidRPr="008B1C59">
        <w:rPr>
          <w:color w:val="000000"/>
          <w:spacing w:val="-4"/>
          <w:sz w:val="22"/>
          <w:szCs w:val="22"/>
        </w:rPr>
        <w:t>Why is the</w:t>
      </w:r>
      <w:r w:rsidR="002D2FA0" w:rsidRPr="008B1C59">
        <w:rPr>
          <w:color w:val="000000"/>
          <w:spacing w:val="-4"/>
          <w:sz w:val="22"/>
          <w:szCs w:val="22"/>
        </w:rPr>
        <w:t xml:space="preserve"> </w:t>
      </w:r>
      <w:r w:rsidR="002D2FA0" w:rsidRPr="00190138">
        <w:rPr>
          <w:color w:val="000000"/>
          <w:spacing w:val="-4"/>
          <w:sz w:val="22"/>
          <w:szCs w:val="22"/>
        </w:rPr>
        <w:t>program</w:t>
      </w:r>
      <w:r w:rsidR="002D2FA0" w:rsidRPr="008B1C59">
        <w:rPr>
          <w:color w:val="000000"/>
          <w:spacing w:val="-4"/>
          <w:sz w:val="22"/>
          <w:szCs w:val="22"/>
        </w:rPr>
        <w:t xml:space="preserve"> important and unique?</w:t>
      </w:r>
    </w:p>
    <w:p w:rsidR="002D2FA0" w:rsidRPr="008B1C59" w:rsidRDefault="002D2FA0" w:rsidP="004606A5">
      <w:pPr>
        <w:pStyle w:val="NoSpacing"/>
        <w:numPr>
          <w:ilvl w:val="0"/>
          <w:numId w:val="28"/>
        </w:numPr>
        <w:rPr>
          <w:sz w:val="22"/>
          <w:szCs w:val="22"/>
        </w:rPr>
      </w:pPr>
      <w:r w:rsidRPr="008B1C59">
        <w:rPr>
          <w:color w:val="000000"/>
          <w:spacing w:val="-4"/>
          <w:sz w:val="22"/>
          <w:szCs w:val="22"/>
        </w:rPr>
        <w:t>What are the funding needs?</w:t>
      </w:r>
    </w:p>
    <w:p w:rsidR="00520589" w:rsidRPr="008B1C59" w:rsidRDefault="00520589" w:rsidP="004606A5">
      <w:pPr>
        <w:pStyle w:val="NoSpacing"/>
        <w:numPr>
          <w:ilvl w:val="0"/>
          <w:numId w:val="28"/>
        </w:numPr>
        <w:rPr>
          <w:sz w:val="22"/>
          <w:szCs w:val="22"/>
        </w:rPr>
      </w:pPr>
      <w:r w:rsidRPr="008B1C59">
        <w:rPr>
          <w:color w:val="000000"/>
          <w:spacing w:val="-4"/>
          <w:sz w:val="22"/>
          <w:szCs w:val="22"/>
        </w:rPr>
        <w:t>How will goal attainment be measured?</w:t>
      </w:r>
    </w:p>
    <w:p w:rsidR="00520589" w:rsidRPr="008B1C59" w:rsidRDefault="00520589" w:rsidP="004606A5">
      <w:pPr>
        <w:pStyle w:val="NoSpacing"/>
        <w:numPr>
          <w:ilvl w:val="0"/>
          <w:numId w:val="29"/>
        </w:numPr>
        <w:rPr>
          <w:color w:val="000000"/>
          <w:spacing w:val="-4"/>
          <w:sz w:val="22"/>
          <w:szCs w:val="22"/>
        </w:rPr>
      </w:pPr>
      <w:r w:rsidRPr="008B1C59">
        <w:rPr>
          <w:color w:val="000000"/>
          <w:spacing w:val="-4"/>
          <w:sz w:val="22"/>
          <w:szCs w:val="22"/>
        </w:rPr>
        <w:t xml:space="preserve">The </w:t>
      </w:r>
      <w:r w:rsidR="001C4EF4" w:rsidRPr="00190138">
        <w:rPr>
          <w:color w:val="000000"/>
          <w:spacing w:val="-4"/>
          <w:sz w:val="22"/>
          <w:szCs w:val="22"/>
        </w:rPr>
        <w:t>P</w:t>
      </w:r>
      <w:r w:rsidRPr="008B1C59">
        <w:rPr>
          <w:color w:val="000000"/>
          <w:spacing w:val="-4"/>
          <w:sz w:val="22"/>
          <w:szCs w:val="22"/>
        </w:rPr>
        <w:t xml:space="preserve">rogram's funding is diversified so that it does not rely exclusively </w:t>
      </w:r>
      <w:r w:rsidR="002D2FA0" w:rsidRPr="008B1C59">
        <w:rPr>
          <w:color w:val="000000"/>
          <w:spacing w:val="-4"/>
          <w:sz w:val="22"/>
          <w:szCs w:val="22"/>
        </w:rPr>
        <w:t>on any one source</w:t>
      </w:r>
    </w:p>
    <w:p w:rsidR="00520589" w:rsidRPr="008B1C59" w:rsidRDefault="00520589" w:rsidP="004606A5">
      <w:pPr>
        <w:pStyle w:val="NoSpacing"/>
        <w:numPr>
          <w:ilvl w:val="0"/>
          <w:numId w:val="29"/>
        </w:numPr>
        <w:rPr>
          <w:color w:val="000000"/>
          <w:spacing w:val="-4"/>
          <w:sz w:val="22"/>
          <w:szCs w:val="22"/>
        </w:rPr>
      </w:pPr>
      <w:r w:rsidRPr="008B1C59">
        <w:rPr>
          <w:color w:val="000000"/>
          <w:spacing w:val="-4"/>
          <w:sz w:val="22"/>
          <w:szCs w:val="22"/>
        </w:rPr>
        <w:t>The Board examines the development plan regularly and works with staff to</w:t>
      </w:r>
      <w:r w:rsidR="002D2FA0" w:rsidRPr="008B1C59">
        <w:rPr>
          <w:color w:val="000000"/>
          <w:spacing w:val="-4"/>
          <w:sz w:val="22"/>
          <w:szCs w:val="22"/>
        </w:rPr>
        <w:t xml:space="preserve"> </w:t>
      </w:r>
      <w:r w:rsidRPr="008B1C59">
        <w:rPr>
          <w:color w:val="000000"/>
          <w:spacing w:val="-4"/>
          <w:sz w:val="22"/>
          <w:szCs w:val="22"/>
        </w:rPr>
        <w:t>make sure that it is being implemented on the established schedule and that</w:t>
      </w:r>
      <w:r w:rsidR="002D2FA0" w:rsidRPr="008B1C59">
        <w:rPr>
          <w:color w:val="000000"/>
          <w:spacing w:val="-4"/>
          <w:sz w:val="22"/>
          <w:szCs w:val="22"/>
        </w:rPr>
        <w:t xml:space="preserve"> </w:t>
      </w:r>
      <w:r w:rsidRPr="008B1C59">
        <w:rPr>
          <w:color w:val="000000"/>
          <w:spacing w:val="-4"/>
          <w:sz w:val="22"/>
          <w:szCs w:val="22"/>
        </w:rPr>
        <w:t>goals are being achieved.</w:t>
      </w:r>
    </w:p>
    <w:p w:rsidR="00E7497C" w:rsidRPr="008B1C59" w:rsidRDefault="00520589" w:rsidP="004606A5">
      <w:pPr>
        <w:pStyle w:val="NoSpacing"/>
        <w:numPr>
          <w:ilvl w:val="0"/>
          <w:numId w:val="29"/>
        </w:numPr>
        <w:rPr>
          <w:color w:val="000000"/>
          <w:spacing w:val="-2"/>
          <w:sz w:val="22"/>
          <w:szCs w:val="22"/>
        </w:rPr>
      </w:pPr>
      <w:r w:rsidRPr="008B1C59">
        <w:rPr>
          <w:color w:val="000000"/>
          <w:spacing w:val="-4"/>
          <w:sz w:val="22"/>
          <w:szCs w:val="22"/>
        </w:rPr>
        <w:t>A plan is in place to ensure required reports are submitted according to</w:t>
      </w:r>
      <w:r w:rsidR="00AD42D4">
        <w:rPr>
          <w:color w:val="000000"/>
          <w:spacing w:val="-4"/>
          <w:sz w:val="22"/>
          <w:szCs w:val="22"/>
        </w:rPr>
        <w:t xml:space="preserve"> </w:t>
      </w:r>
      <w:r w:rsidRPr="008B1C59">
        <w:rPr>
          <w:color w:val="000000"/>
          <w:spacing w:val="-4"/>
          <w:sz w:val="22"/>
          <w:szCs w:val="22"/>
        </w:rPr>
        <w:t>time</w:t>
      </w:r>
      <w:r w:rsidR="00AD42D4">
        <w:rPr>
          <w:color w:val="000000"/>
          <w:spacing w:val="-4"/>
          <w:sz w:val="22"/>
          <w:szCs w:val="22"/>
        </w:rPr>
        <w:t xml:space="preserve"> </w:t>
      </w:r>
      <w:r w:rsidRPr="008B1C59">
        <w:rPr>
          <w:color w:val="000000"/>
          <w:spacing w:val="-4"/>
          <w:sz w:val="22"/>
          <w:szCs w:val="22"/>
        </w:rPr>
        <w:t>frames set by the funding source.</w:t>
      </w:r>
    </w:p>
    <w:p w:rsidR="00520589" w:rsidRDefault="00520589" w:rsidP="004606A5">
      <w:pPr>
        <w:pStyle w:val="NoSpacing"/>
        <w:numPr>
          <w:ilvl w:val="0"/>
          <w:numId w:val="29"/>
        </w:numPr>
        <w:rPr>
          <w:color w:val="000000"/>
          <w:spacing w:val="-2"/>
          <w:sz w:val="22"/>
          <w:szCs w:val="22"/>
        </w:rPr>
      </w:pPr>
      <w:r w:rsidRPr="008B1C59">
        <w:rPr>
          <w:color w:val="000000"/>
          <w:spacing w:val="-2"/>
          <w:sz w:val="22"/>
          <w:szCs w:val="22"/>
        </w:rPr>
        <w:t>Fundraising personnel, whether employees or independent consultants, are not</w:t>
      </w:r>
      <w:r w:rsidR="00E7497C" w:rsidRPr="008B1C59">
        <w:rPr>
          <w:color w:val="000000"/>
          <w:spacing w:val="-2"/>
          <w:sz w:val="22"/>
          <w:szCs w:val="22"/>
        </w:rPr>
        <w:t xml:space="preserve"> </w:t>
      </w:r>
      <w:r w:rsidRPr="008B1C59">
        <w:rPr>
          <w:color w:val="000000"/>
          <w:spacing w:val="-2"/>
          <w:sz w:val="22"/>
          <w:szCs w:val="22"/>
        </w:rPr>
        <w:t>compensated based on a percentage of the amount raised or on the basis of</w:t>
      </w:r>
      <w:r w:rsidR="00E7497C" w:rsidRPr="008B1C59">
        <w:rPr>
          <w:color w:val="000000"/>
          <w:spacing w:val="-2"/>
          <w:sz w:val="22"/>
          <w:szCs w:val="22"/>
        </w:rPr>
        <w:t xml:space="preserve"> </w:t>
      </w:r>
      <w:r w:rsidRPr="008B1C59">
        <w:rPr>
          <w:color w:val="000000"/>
          <w:spacing w:val="-2"/>
          <w:sz w:val="22"/>
          <w:szCs w:val="22"/>
        </w:rPr>
        <w:t>another commission formula.</w:t>
      </w:r>
    </w:p>
    <w:p w:rsidR="00B91D04" w:rsidRDefault="00B91D04" w:rsidP="00B91D04">
      <w:pPr>
        <w:pStyle w:val="NoSpacing"/>
        <w:rPr>
          <w:color w:val="000000"/>
          <w:spacing w:val="-2"/>
          <w:sz w:val="22"/>
          <w:szCs w:val="22"/>
        </w:rPr>
      </w:pPr>
    </w:p>
    <w:p w:rsidR="002D773B" w:rsidRDefault="002D773B" w:rsidP="002D773B">
      <w:pPr>
        <w:pStyle w:val="NoSpacing"/>
        <w:ind w:left="360"/>
        <w:rPr>
          <w:color w:val="000000"/>
          <w:spacing w:val="-2"/>
          <w:sz w:val="22"/>
          <w:szCs w:val="22"/>
          <w:u w:val="single"/>
        </w:rPr>
      </w:pPr>
    </w:p>
    <w:p w:rsidR="002D773B" w:rsidRDefault="002D773B" w:rsidP="002D773B">
      <w:pPr>
        <w:pStyle w:val="NoSpacing"/>
        <w:ind w:left="360"/>
        <w:rPr>
          <w:color w:val="000000"/>
          <w:spacing w:val="-2"/>
          <w:sz w:val="22"/>
          <w:szCs w:val="22"/>
          <w:u w:val="single"/>
        </w:rPr>
      </w:pPr>
    </w:p>
    <w:p w:rsidR="002D773B" w:rsidRDefault="002D773B" w:rsidP="002D773B">
      <w:pPr>
        <w:pStyle w:val="NoSpacing"/>
        <w:ind w:left="360"/>
        <w:rPr>
          <w:color w:val="000000"/>
          <w:spacing w:val="-2"/>
          <w:sz w:val="22"/>
          <w:szCs w:val="22"/>
          <w:u w:val="single"/>
        </w:rPr>
      </w:pPr>
    </w:p>
    <w:p w:rsidR="002D773B" w:rsidRDefault="002D773B" w:rsidP="002D773B">
      <w:pPr>
        <w:pStyle w:val="NoSpacing"/>
        <w:ind w:left="360"/>
        <w:rPr>
          <w:color w:val="000000"/>
          <w:spacing w:val="-2"/>
          <w:sz w:val="22"/>
          <w:szCs w:val="22"/>
          <w:u w:val="single"/>
        </w:rPr>
      </w:pPr>
    </w:p>
    <w:p w:rsidR="002D773B" w:rsidRDefault="002D773B" w:rsidP="002D773B">
      <w:pPr>
        <w:pStyle w:val="NoSpacing"/>
        <w:ind w:left="360"/>
        <w:rPr>
          <w:color w:val="000000"/>
          <w:spacing w:val="-2"/>
          <w:sz w:val="22"/>
          <w:szCs w:val="22"/>
          <w:u w:val="single"/>
        </w:rPr>
      </w:pPr>
    </w:p>
    <w:p w:rsidR="002D773B" w:rsidRDefault="002D773B" w:rsidP="002D773B">
      <w:pPr>
        <w:pStyle w:val="NoSpacing"/>
        <w:ind w:left="360"/>
        <w:rPr>
          <w:color w:val="000000"/>
          <w:spacing w:val="-2"/>
          <w:sz w:val="22"/>
          <w:szCs w:val="22"/>
          <w:u w:val="single"/>
        </w:rPr>
      </w:pPr>
    </w:p>
    <w:p w:rsidR="00B91D04" w:rsidRPr="00B91D04" w:rsidRDefault="00190138" w:rsidP="00190138">
      <w:pPr>
        <w:pStyle w:val="NoSpacing"/>
        <w:rPr>
          <w:color w:val="000000"/>
          <w:spacing w:val="-2"/>
          <w:sz w:val="22"/>
          <w:szCs w:val="22"/>
          <w:u w:val="single"/>
        </w:rPr>
      </w:pPr>
      <w:proofErr w:type="spellStart"/>
      <w:r>
        <w:rPr>
          <w:color w:val="000000"/>
          <w:spacing w:val="-2"/>
          <w:sz w:val="22"/>
          <w:szCs w:val="22"/>
          <w:u w:val="single"/>
        </w:rPr>
        <w:lastRenderedPageBreak/>
        <w:t>B.</w:t>
      </w:r>
      <w:r w:rsidR="00B91D04" w:rsidRPr="00B91D04">
        <w:rPr>
          <w:color w:val="000000"/>
          <w:spacing w:val="-2"/>
          <w:sz w:val="22"/>
          <w:szCs w:val="22"/>
          <w:u w:val="single"/>
        </w:rPr>
        <w:t>Fundraising</w:t>
      </w:r>
      <w:proofErr w:type="spellEnd"/>
      <w:r w:rsidR="00B91D04" w:rsidRPr="00B91D04">
        <w:rPr>
          <w:color w:val="000000"/>
          <w:spacing w:val="-2"/>
          <w:sz w:val="22"/>
          <w:szCs w:val="22"/>
          <w:u w:val="single"/>
        </w:rPr>
        <w:t>, Policies, Legal Requirements, &amp; Ethical Accountability</w:t>
      </w:r>
      <w:r w:rsidR="001C4EF4">
        <w:rPr>
          <w:color w:val="000000"/>
          <w:spacing w:val="-2"/>
          <w:sz w:val="22"/>
          <w:szCs w:val="22"/>
        </w:rPr>
        <w:t xml:space="preserve">    </w:t>
      </w:r>
    </w:p>
    <w:p w:rsidR="00520589" w:rsidRDefault="00520589" w:rsidP="0076058C">
      <w:pPr>
        <w:pStyle w:val="NoSpacing"/>
        <w:rPr>
          <w:sz w:val="22"/>
          <w:szCs w:val="22"/>
        </w:rPr>
      </w:pPr>
    </w:p>
    <w:p w:rsidR="00B91D04" w:rsidRDefault="00B91D04" w:rsidP="004606A5">
      <w:pPr>
        <w:pStyle w:val="NoSpacing"/>
        <w:numPr>
          <w:ilvl w:val="0"/>
          <w:numId w:val="47"/>
        </w:numPr>
        <w:rPr>
          <w:sz w:val="22"/>
          <w:szCs w:val="22"/>
        </w:rPr>
      </w:pPr>
      <w:r>
        <w:rPr>
          <w:sz w:val="22"/>
          <w:szCs w:val="22"/>
        </w:rPr>
        <w:t xml:space="preserve">Copies of grant reports are shared with the Board after they are submitted and kept on file by the </w:t>
      </w:r>
      <w:r w:rsidR="00190138">
        <w:rPr>
          <w:sz w:val="22"/>
          <w:szCs w:val="22"/>
        </w:rPr>
        <w:t>P</w:t>
      </w:r>
      <w:r>
        <w:rPr>
          <w:sz w:val="22"/>
          <w:szCs w:val="22"/>
        </w:rPr>
        <w:t>rogram staff</w:t>
      </w:r>
      <w:r w:rsidR="00112D51">
        <w:rPr>
          <w:sz w:val="22"/>
          <w:szCs w:val="22"/>
        </w:rPr>
        <w:t>.</w:t>
      </w:r>
    </w:p>
    <w:p w:rsidR="00B91D04" w:rsidRDefault="00B91D04" w:rsidP="004606A5">
      <w:pPr>
        <w:pStyle w:val="NoSpacing"/>
        <w:numPr>
          <w:ilvl w:val="0"/>
          <w:numId w:val="47"/>
        </w:numPr>
        <w:rPr>
          <w:sz w:val="22"/>
          <w:szCs w:val="22"/>
        </w:rPr>
      </w:pPr>
      <w:r>
        <w:rPr>
          <w:sz w:val="22"/>
          <w:szCs w:val="22"/>
        </w:rPr>
        <w:t xml:space="preserve">All legal requirements for raising funds in the </w:t>
      </w:r>
      <w:r w:rsidR="00190138">
        <w:rPr>
          <w:sz w:val="22"/>
          <w:szCs w:val="22"/>
        </w:rPr>
        <w:t>P</w:t>
      </w:r>
      <w:r>
        <w:rPr>
          <w:sz w:val="22"/>
          <w:szCs w:val="22"/>
        </w:rPr>
        <w:t>rogram’s home state have been met and for other states that might be involved</w:t>
      </w:r>
      <w:r w:rsidR="00112D51">
        <w:rPr>
          <w:sz w:val="22"/>
          <w:szCs w:val="22"/>
        </w:rPr>
        <w:t>.</w:t>
      </w:r>
    </w:p>
    <w:p w:rsidR="00B91D04" w:rsidRDefault="00B91D04" w:rsidP="004606A5">
      <w:pPr>
        <w:pStyle w:val="NoSpacing"/>
        <w:numPr>
          <w:ilvl w:val="0"/>
          <w:numId w:val="47"/>
        </w:numPr>
        <w:rPr>
          <w:sz w:val="22"/>
          <w:szCs w:val="22"/>
        </w:rPr>
      </w:pPr>
      <w:r>
        <w:rPr>
          <w:sz w:val="22"/>
          <w:szCs w:val="22"/>
        </w:rPr>
        <w:t xml:space="preserve">The </w:t>
      </w:r>
      <w:r w:rsidR="00190138">
        <w:rPr>
          <w:sz w:val="22"/>
          <w:szCs w:val="22"/>
        </w:rPr>
        <w:t>P</w:t>
      </w:r>
      <w:r>
        <w:rPr>
          <w:sz w:val="22"/>
          <w:szCs w:val="22"/>
        </w:rPr>
        <w:t>rogram ha</w:t>
      </w:r>
      <w:r w:rsidR="00112D51">
        <w:rPr>
          <w:sz w:val="22"/>
          <w:szCs w:val="22"/>
        </w:rPr>
        <w:t>s</w:t>
      </w:r>
      <w:r>
        <w:rPr>
          <w:sz w:val="22"/>
          <w:szCs w:val="22"/>
        </w:rPr>
        <w:t xml:space="preserve"> policies in place that govern the receipt and treatment of charitable </w:t>
      </w:r>
      <w:r w:rsidR="00112D51">
        <w:rPr>
          <w:sz w:val="22"/>
          <w:szCs w:val="22"/>
        </w:rPr>
        <w:t>gifts</w:t>
      </w:r>
      <w:r>
        <w:rPr>
          <w:sz w:val="22"/>
          <w:szCs w:val="22"/>
        </w:rPr>
        <w:t xml:space="preserve"> and grants:</w:t>
      </w:r>
    </w:p>
    <w:p w:rsidR="00112D51" w:rsidRDefault="00112D51" w:rsidP="00112D51">
      <w:pPr>
        <w:pStyle w:val="NoSpacing"/>
        <w:ind w:left="720"/>
        <w:rPr>
          <w:sz w:val="22"/>
          <w:szCs w:val="22"/>
        </w:rPr>
      </w:pPr>
    </w:p>
    <w:p w:rsidR="00B91D04" w:rsidRDefault="00B91D04" w:rsidP="004606A5">
      <w:pPr>
        <w:pStyle w:val="NoSpacing"/>
        <w:numPr>
          <w:ilvl w:val="0"/>
          <w:numId w:val="48"/>
        </w:numPr>
        <w:rPr>
          <w:sz w:val="22"/>
          <w:szCs w:val="22"/>
        </w:rPr>
      </w:pPr>
      <w:r>
        <w:rPr>
          <w:sz w:val="22"/>
          <w:szCs w:val="22"/>
        </w:rPr>
        <w:t xml:space="preserve">Individual limits or entities </w:t>
      </w:r>
      <w:r w:rsidR="002357B9">
        <w:rPr>
          <w:sz w:val="22"/>
          <w:szCs w:val="22"/>
        </w:rPr>
        <w:t>that will not be accepted</w:t>
      </w:r>
    </w:p>
    <w:p w:rsidR="002357B9" w:rsidRDefault="002357B9" w:rsidP="004606A5">
      <w:pPr>
        <w:pStyle w:val="NoSpacing"/>
        <w:numPr>
          <w:ilvl w:val="0"/>
          <w:numId w:val="48"/>
        </w:numPr>
        <w:rPr>
          <w:sz w:val="22"/>
          <w:szCs w:val="22"/>
        </w:rPr>
      </w:pPr>
      <w:r>
        <w:rPr>
          <w:sz w:val="22"/>
          <w:szCs w:val="22"/>
        </w:rPr>
        <w:t>Purposes for which donations will be accepted</w:t>
      </w:r>
    </w:p>
    <w:p w:rsidR="002357B9" w:rsidRDefault="002357B9" w:rsidP="004606A5">
      <w:pPr>
        <w:pStyle w:val="NoSpacing"/>
        <w:numPr>
          <w:ilvl w:val="0"/>
          <w:numId w:val="48"/>
        </w:numPr>
        <w:rPr>
          <w:sz w:val="22"/>
          <w:szCs w:val="22"/>
        </w:rPr>
      </w:pPr>
      <w:r>
        <w:rPr>
          <w:sz w:val="22"/>
          <w:szCs w:val="22"/>
        </w:rPr>
        <w:t>Type of property that will be accepted (e.g. real estate)</w:t>
      </w:r>
    </w:p>
    <w:p w:rsidR="00112D51" w:rsidRDefault="00112D51" w:rsidP="00112D51">
      <w:pPr>
        <w:pStyle w:val="NoSpacing"/>
        <w:ind w:left="1440"/>
        <w:rPr>
          <w:sz w:val="22"/>
          <w:szCs w:val="22"/>
        </w:rPr>
      </w:pPr>
    </w:p>
    <w:p w:rsidR="002357B9" w:rsidRDefault="002357B9" w:rsidP="004606A5">
      <w:pPr>
        <w:pStyle w:val="NoSpacing"/>
        <w:numPr>
          <w:ilvl w:val="0"/>
          <w:numId w:val="49"/>
        </w:numPr>
        <w:rPr>
          <w:sz w:val="22"/>
          <w:szCs w:val="22"/>
        </w:rPr>
      </w:pPr>
      <w:r>
        <w:rPr>
          <w:sz w:val="22"/>
          <w:szCs w:val="22"/>
        </w:rPr>
        <w:t xml:space="preserve">The </w:t>
      </w:r>
      <w:r w:rsidR="00190138">
        <w:rPr>
          <w:sz w:val="22"/>
          <w:szCs w:val="22"/>
        </w:rPr>
        <w:t>P</w:t>
      </w:r>
      <w:r w:rsidR="00942E6D">
        <w:rPr>
          <w:sz w:val="22"/>
          <w:szCs w:val="22"/>
        </w:rPr>
        <w:t xml:space="preserve"> </w:t>
      </w:r>
      <w:proofErr w:type="spellStart"/>
      <w:r>
        <w:rPr>
          <w:sz w:val="22"/>
          <w:szCs w:val="22"/>
        </w:rPr>
        <w:t>rogram</w:t>
      </w:r>
      <w:proofErr w:type="spellEnd"/>
      <w:r>
        <w:rPr>
          <w:sz w:val="22"/>
          <w:szCs w:val="22"/>
        </w:rPr>
        <w:t xml:space="preserve"> honors all statements about the use of contributions made in its fundraising appeals.</w:t>
      </w:r>
    </w:p>
    <w:p w:rsidR="002357B9" w:rsidRDefault="002357B9" w:rsidP="002357B9">
      <w:pPr>
        <w:pStyle w:val="NoSpacing"/>
        <w:ind w:left="720"/>
        <w:rPr>
          <w:sz w:val="22"/>
          <w:szCs w:val="22"/>
        </w:rPr>
      </w:pPr>
    </w:p>
    <w:p w:rsidR="002357B9" w:rsidRDefault="002357B9" w:rsidP="00190138">
      <w:pPr>
        <w:pStyle w:val="NoSpacing"/>
        <w:numPr>
          <w:ilvl w:val="0"/>
          <w:numId w:val="57"/>
        </w:numPr>
        <w:rPr>
          <w:sz w:val="22"/>
          <w:szCs w:val="22"/>
          <w:u w:val="single"/>
        </w:rPr>
      </w:pPr>
      <w:r w:rsidRPr="002357B9">
        <w:rPr>
          <w:sz w:val="22"/>
          <w:szCs w:val="22"/>
          <w:u w:val="single"/>
        </w:rPr>
        <w:t>Donor Rights &amp; Relationships</w:t>
      </w:r>
      <w:r w:rsidR="001C4EF4">
        <w:rPr>
          <w:sz w:val="22"/>
          <w:szCs w:val="22"/>
        </w:rPr>
        <w:t xml:space="preserve">     </w:t>
      </w:r>
    </w:p>
    <w:p w:rsidR="002357B9" w:rsidRPr="002357B9" w:rsidRDefault="002357B9" w:rsidP="002357B9">
      <w:pPr>
        <w:pStyle w:val="NoSpacing"/>
        <w:ind w:left="360"/>
        <w:rPr>
          <w:sz w:val="22"/>
          <w:szCs w:val="22"/>
          <w:u w:val="single"/>
        </w:rPr>
      </w:pPr>
    </w:p>
    <w:p w:rsidR="002357B9" w:rsidRDefault="002357B9" w:rsidP="004606A5">
      <w:pPr>
        <w:pStyle w:val="NoSpacing"/>
        <w:numPr>
          <w:ilvl w:val="0"/>
          <w:numId w:val="49"/>
        </w:numPr>
        <w:rPr>
          <w:sz w:val="22"/>
          <w:szCs w:val="22"/>
        </w:rPr>
      </w:pPr>
      <w:r>
        <w:rPr>
          <w:sz w:val="22"/>
          <w:szCs w:val="22"/>
        </w:rPr>
        <w:t>The privacy of donors are safeguarded</w:t>
      </w:r>
    </w:p>
    <w:p w:rsidR="002357B9" w:rsidRDefault="002357B9" w:rsidP="004606A5">
      <w:pPr>
        <w:pStyle w:val="NoSpacing"/>
        <w:numPr>
          <w:ilvl w:val="0"/>
          <w:numId w:val="49"/>
        </w:numPr>
        <w:rPr>
          <w:sz w:val="22"/>
          <w:szCs w:val="22"/>
        </w:rPr>
      </w:pPr>
      <w:r>
        <w:rPr>
          <w:sz w:val="22"/>
          <w:szCs w:val="22"/>
        </w:rPr>
        <w:t>Donors are provided an opportunity to state that they prefer to remain anonymous</w:t>
      </w:r>
    </w:p>
    <w:p w:rsidR="002357B9" w:rsidRDefault="002357B9" w:rsidP="004606A5">
      <w:pPr>
        <w:pStyle w:val="NoSpacing"/>
        <w:numPr>
          <w:ilvl w:val="0"/>
          <w:numId w:val="49"/>
        </w:numPr>
        <w:rPr>
          <w:sz w:val="22"/>
          <w:szCs w:val="22"/>
        </w:rPr>
      </w:pPr>
      <w:r>
        <w:rPr>
          <w:sz w:val="22"/>
          <w:szCs w:val="22"/>
        </w:rPr>
        <w:t>Solicitations are free from undue influence or excessive pressure</w:t>
      </w:r>
    </w:p>
    <w:p w:rsidR="00942E6D" w:rsidRDefault="002357B9" w:rsidP="004606A5">
      <w:pPr>
        <w:pStyle w:val="NoSpacing"/>
        <w:numPr>
          <w:ilvl w:val="0"/>
          <w:numId w:val="49"/>
        </w:numPr>
        <w:rPr>
          <w:sz w:val="22"/>
          <w:szCs w:val="22"/>
        </w:rPr>
      </w:pPr>
      <w:r w:rsidRPr="00942E6D">
        <w:rPr>
          <w:sz w:val="22"/>
          <w:szCs w:val="22"/>
        </w:rPr>
        <w:t xml:space="preserve">Donor intentions and wishes regarding donated funds are </w:t>
      </w:r>
      <w:r w:rsidR="00942E6D" w:rsidRPr="00942E6D">
        <w:rPr>
          <w:sz w:val="22"/>
          <w:szCs w:val="22"/>
          <w:highlight w:val="yellow"/>
        </w:rPr>
        <w:t>honored. I</w:t>
      </w:r>
      <w:r w:rsidRPr="00942E6D">
        <w:rPr>
          <w:sz w:val="22"/>
          <w:szCs w:val="22"/>
          <w:highlight w:val="yellow"/>
        </w:rPr>
        <w:t>f it</w:t>
      </w:r>
      <w:r w:rsidRPr="00942E6D">
        <w:rPr>
          <w:sz w:val="22"/>
          <w:szCs w:val="22"/>
        </w:rPr>
        <w:t xml:space="preserve"> is not possible the donor is informed and the money is returned</w:t>
      </w:r>
      <w:r w:rsidR="001C4EF4" w:rsidRPr="00942E6D">
        <w:rPr>
          <w:sz w:val="22"/>
          <w:szCs w:val="22"/>
        </w:rPr>
        <w:t xml:space="preserve">  </w:t>
      </w:r>
    </w:p>
    <w:p w:rsidR="002357B9" w:rsidRPr="00942E6D" w:rsidRDefault="002357B9" w:rsidP="004606A5">
      <w:pPr>
        <w:pStyle w:val="NoSpacing"/>
        <w:numPr>
          <w:ilvl w:val="0"/>
          <w:numId w:val="49"/>
        </w:numPr>
        <w:rPr>
          <w:sz w:val="22"/>
          <w:szCs w:val="22"/>
        </w:rPr>
      </w:pPr>
      <w:r w:rsidRPr="00942E6D">
        <w:rPr>
          <w:sz w:val="22"/>
          <w:szCs w:val="22"/>
        </w:rPr>
        <w:t xml:space="preserve">Donors are acknowledged meaningfully and appropriately </w:t>
      </w:r>
    </w:p>
    <w:p w:rsidR="002357B9" w:rsidRDefault="002357B9" w:rsidP="002357B9">
      <w:pPr>
        <w:pStyle w:val="NoSpacing"/>
        <w:rPr>
          <w:sz w:val="22"/>
          <w:szCs w:val="22"/>
        </w:rPr>
      </w:pPr>
    </w:p>
    <w:p w:rsidR="002357B9" w:rsidRPr="008B1C59" w:rsidRDefault="002357B9" w:rsidP="002357B9">
      <w:pPr>
        <w:pStyle w:val="NoSpacing"/>
        <w:rPr>
          <w:sz w:val="22"/>
          <w:szCs w:val="22"/>
        </w:rPr>
      </w:pPr>
    </w:p>
    <w:p w:rsidR="00520589" w:rsidRPr="008B1C59" w:rsidRDefault="00FC64FE" w:rsidP="0076058C">
      <w:pPr>
        <w:pStyle w:val="NoSpacing"/>
        <w:rPr>
          <w:color w:val="000000"/>
          <w:spacing w:val="-2"/>
          <w:sz w:val="22"/>
          <w:szCs w:val="22"/>
        </w:rPr>
      </w:pPr>
      <w:r>
        <w:rPr>
          <w:bCs/>
          <w:color w:val="000000"/>
          <w:spacing w:val="-2"/>
          <w:sz w:val="22"/>
          <w:szCs w:val="22"/>
        </w:rPr>
        <w:t>D</w:t>
      </w:r>
      <w:r w:rsidR="00E7497C" w:rsidRPr="008B1C59">
        <w:rPr>
          <w:bCs/>
          <w:color w:val="000000"/>
          <w:spacing w:val="-2"/>
          <w:sz w:val="22"/>
          <w:szCs w:val="22"/>
        </w:rPr>
        <w:t xml:space="preserve">. </w:t>
      </w:r>
      <w:r w:rsidR="00AD42D4" w:rsidRPr="008B1C59">
        <w:rPr>
          <w:bCs/>
          <w:color w:val="000000"/>
          <w:spacing w:val="-2"/>
          <w:sz w:val="22"/>
          <w:szCs w:val="22"/>
          <w:u w:val="single"/>
        </w:rPr>
        <w:t>Acknowled</w:t>
      </w:r>
      <w:r w:rsidR="00AD42D4">
        <w:rPr>
          <w:bCs/>
          <w:color w:val="000000"/>
          <w:spacing w:val="-2"/>
          <w:sz w:val="22"/>
          <w:szCs w:val="22"/>
          <w:u w:val="single"/>
        </w:rPr>
        <w:t>gments</w:t>
      </w:r>
      <w:r w:rsidR="00520589" w:rsidRPr="008B1C59">
        <w:rPr>
          <w:bCs/>
          <w:color w:val="000000"/>
          <w:spacing w:val="-2"/>
          <w:sz w:val="22"/>
          <w:szCs w:val="22"/>
          <w:u w:val="single"/>
        </w:rPr>
        <w:t xml:space="preserve">, </w:t>
      </w:r>
      <w:r w:rsidR="00E7497C" w:rsidRPr="008B1C59">
        <w:rPr>
          <w:bCs/>
          <w:color w:val="000000"/>
          <w:spacing w:val="-2"/>
          <w:sz w:val="22"/>
          <w:szCs w:val="22"/>
          <w:u w:val="single"/>
        </w:rPr>
        <w:t>Accounting</w:t>
      </w:r>
      <w:r w:rsidR="00520589" w:rsidRPr="008B1C59">
        <w:rPr>
          <w:bCs/>
          <w:color w:val="000000"/>
          <w:spacing w:val="-2"/>
          <w:sz w:val="22"/>
          <w:szCs w:val="22"/>
          <w:u w:val="single"/>
        </w:rPr>
        <w:t>, and Reporting</w:t>
      </w:r>
    </w:p>
    <w:p w:rsidR="00E7497C" w:rsidRPr="008B1C59" w:rsidRDefault="00E7497C" w:rsidP="0076058C">
      <w:pPr>
        <w:pStyle w:val="NoSpacing"/>
        <w:rPr>
          <w:color w:val="000000"/>
          <w:spacing w:val="-2"/>
          <w:sz w:val="22"/>
          <w:szCs w:val="22"/>
        </w:rPr>
      </w:pPr>
    </w:p>
    <w:p w:rsidR="00520589" w:rsidRPr="008B1C59" w:rsidRDefault="00520589" w:rsidP="004606A5">
      <w:pPr>
        <w:pStyle w:val="NoSpacing"/>
        <w:numPr>
          <w:ilvl w:val="0"/>
          <w:numId w:val="30"/>
        </w:numPr>
        <w:rPr>
          <w:color w:val="000000"/>
          <w:spacing w:val="-2"/>
          <w:sz w:val="22"/>
          <w:szCs w:val="22"/>
        </w:rPr>
      </w:pPr>
      <w:r w:rsidRPr="008B1C59">
        <w:rPr>
          <w:color w:val="000000"/>
          <w:spacing w:val="-2"/>
          <w:sz w:val="22"/>
          <w:szCs w:val="22"/>
        </w:rPr>
        <w:t xml:space="preserve">Fundraising materials clearly identify the </w:t>
      </w:r>
      <w:r w:rsidR="00942E6D">
        <w:rPr>
          <w:color w:val="000000"/>
          <w:spacing w:val="-2"/>
          <w:sz w:val="22"/>
          <w:szCs w:val="22"/>
        </w:rPr>
        <w:t>P</w:t>
      </w:r>
      <w:r w:rsidRPr="008B1C59">
        <w:rPr>
          <w:color w:val="000000"/>
          <w:spacing w:val="-2"/>
          <w:sz w:val="22"/>
          <w:szCs w:val="22"/>
        </w:rPr>
        <w:t>rogram, its mission and the</w:t>
      </w:r>
      <w:r w:rsidR="00E7497C" w:rsidRPr="008B1C59">
        <w:rPr>
          <w:color w:val="000000"/>
          <w:spacing w:val="-2"/>
          <w:sz w:val="22"/>
          <w:szCs w:val="22"/>
        </w:rPr>
        <w:t xml:space="preserve"> </w:t>
      </w:r>
      <w:r w:rsidRPr="008B1C59">
        <w:rPr>
          <w:color w:val="000000"/>
          <w:spacing w:val="-2"/>
          <w:sz w:val="22"/>
          <w:szCs w:val="22"/>
        </w:rPr>
        <w:t>intended use of the solicited funds.</w:t>
      </w:r>
    </w:p>
    <w:p w:rsidR="00520589" w:rsidRPr="008B1C59" w:rsidRDefault="00520589" w:rsidP="004606A5">
      <w:pPr>
        <w:pStyle w:val="NoSpacing"/>
        <w:numPr>
          <w:ilvl w:val="0"/>
          <w:numId w:val="30"/>
        </w:numPr>
        <w:rPr>
          <w:color w:val="000000"/>
          <w:spacing w:val="-2"/>
          <w:sz w:val="22"/>
          <w:szCs w:val="22"/>
        </w:rPr>
      </w:pPr>
      <w:r w:rsidRPr="008B1C59">
        <w:rPr>
          <w:color w:val="000000"/>
          <w:spacing w:val="-2"/>
          <w:sz w:val="22"/>
          <w:szCs w:val="22"/>
        </w:rPr>
        <w:t>There is a process in place for safely handling and accounting for all donations</w:t>
      </w:r>
      <w:r w:rsidR="00E7497C" w:rsidRPr="008B1C59">
        <w:rPr>
          <w:color w:val="000000"/>
          <w:spacing w:val="-2"/>
          <w:sz w:val="22"/>
          <w:szCs w:val="22"/>
        </w:rPr>
        <w:t xml:space="preserve"> </w:t>
      </w:r>
      <w:r w:rsidRPr="008B1C59">
        <w:rPr>
          <w:color w:val="000000"/>
          <w:spacing w:val="-2"/>
          <w:sz w:val="22"/>
          <w:szCs w:val="22"/>
        </w:rPr>
        <w:t>received.</w:t>
      </w:r>
      <w:r w:rsidR="00E7497C" w:rsidRPr="008B1C59">
        <w:rPr>
          <w:color w:val="000000"/>
          <w:spacing w:val="-2"/>
          <w:sz w:val="22"/>
          <w:szCs w:val="22"/>
        </w:rPr>
        <w:t xml:space="preserve"> </w:t>
      </w:r>
    </w:p>
    <w:p w:rsidR="00520589" w:rsidRPr="008B1C59" w:rsidRDefault="00520589" w:rsidP="004606A5">
      <w:pPr>
        <w:pStyle w:val="NoSpacing"/>
        <w:numPr>
          <w:ilvl w:val="0"/>
          <w:numId w:val="30"/>
        </w:numPr>
        <w:rPr>
          <w:color w:val="000000"/>
          <w:spacing w:val="-2"/>
          <w:sz w:val="22"/>
          <w:szCs w:val="22"/>
        </w:rPr>
      </w:pPr>
      <w:r w:rsidRPr="008B1C59">
        <w:rPr>
          <w:color w:val="000000"/>
          <w:spacing w:val="-2"/>
          <w:sz w:val="22"/>
          <w:szCs w:val="22"/>
        </w:rPr>
        <w:t>Donations (including in-kind contributions) are acknowledged in no</w:t>
      </w:r>
      <w:r w:rsidR="00E7497C" w:rsidRPr="008B1C59">
        <w:rPr>
          <w:color w:val="000000"/>
          <w:spacing w:val="-2"/>
          <w:sz w:val="22"/>
          <w:szCs w:val="22"/>
        </w:rPr>
        <w:t xml:space="preserve"> </w:t>
      </w:r>
      <w:r w:rsidRPr="008B1C59">
        <w:rPr>
          <w:color w:val="000000"/>
          <w:spacing w:val="-2"/>
          <w:sz w:val="22"/>
          <w:szCs w:val="22"/>
        </w:rPr>
        <w:t xml:space="preserve">more than 3-5 </w:t>
      </w:r>
      <w:r w:rsidR="00E7497C" w:rsidRPr="008B1C59">
        <w:rPr>
          <w:color w:val="000000"/>
          <w:spacing w:val="-2"/>
          <w:sz w:val="22"/>
          <w:szCs w:val="22"/>
        </w:rPr>
        <w:t>b</w:t>
      </w:r>
      <w:r w:rsidRPr="008B1C59">
        <w:rPr>
          <w:color w:val="000000"/>
          <w:spacing w:val="-2"/>
          <w:sz w:val="22"/>
          <w:szCs w:val="22"/>
        </w:rPr>
        <w:t>usiness days and appropriate tax documentation is provided to</w:t>
      </w:r>
      <w:r w:rsidR="00E7497C" w:rsidRPr="008B1C59">
        <w:rPr>
          <w:color w:val="000000"/>
          <w:spacing w:val="-2"/>
          <w:sz w:val="22"/>
          <w:szCs w:val="22"/>
        </w:rPr>
        <w:t xml:space="preserve"> </w:t>
      </w:r>
      <w:r w:rsidRPr="008B1C59">
        <w:rPr>
          <w:color w:val="000000"/>
          <w:spacing w:val="-2"/>
          <w:sz w:val="22"/>
          <w:szCs w:val="22"/>
        </w:rPr>
        <w:t>donors.</w:t>
      </w:r>
    </w:p>
    <w:p w:rsidR="00520589" w:rsidRPr="008B1C59" w:rsidRDefault="00520589" w:rsidP="004606A5">
      <w:pPr>
        <w:pStyle w:val="NoSpacing"/>
        <w:numPr>
          <w:ilvl w:val="0"/>
          <w:numId w:val="30"/>
        </w:numPr>
        <w:rPr>
          <w:color w:val="000000"/>
          <w:spacing w:val="-2"/>
          <w:sz w:val="22"/>
          <w:szCs w:val="22"/>
        </w:rPr>
      </w:pPr>
      <w:r w:rsidRPr="008B1C59">
        <w:rPr>
          <w:color w:val="000000"/>
          <w:spacing w:val="-2"/>
          <w:sz w:val="22"/>
          <w:szCs w:val="22"/>
        </w:rPr>
        <w:t>The organization's annual report cites the sources and amounts of donations</w:t>
      </w:r>
      <w:r w:rsidR="002357B9">
        <w:rPr>
          <w:color w:val="000000"/>
          <w:spacing w:val="-2"/>
          <w:sz w:val="22"/>
          <w:szCs w:val="22"/>
        </w:rPr>
        <w:t xml:space="preserve"> </w:t>
      </w:r>
      <w:r w:rsidRPr="008B1C59">
        <w:rPr>
          <w:color w:val="000000"/>
          <w:spacing w:val="-2"/>
          <w:sz w:val="22"/>
          <w:szCs w:val="22"/>
        </w:rPr>
        <w:t>received, including financial equivalents of in-kind contributions.</w:t>
      </w:r>
    </w:p>
    <w:p w:rsidR="00E7497C" w:rsidRPr="008B1C59" w:rsidRDefault="00520589" w:rsidP="004606A5">
      <w:pPr>
        <w:pStyle w:val="NoSpacing"/>
        <w:numPr>
          <w:ilvl w:val="0"/>
          <w:numId w:val="30"/>
        </w:numPr>
        <w:rPr>
          <w:color w:val="000000"/>
          <w:spacing w:val="-2"/>
          <w:sz w:val="22"/>
          <w:szCs w:val="22"/>
        </w:rPr>
      </w:pPr>
      <w:r w:rsidRPr="008B1C59">
        <w:rPr>
          <w:color w:val="000000"/>
          <w:spacing w:val="-2"/>
          <w:sz w:val="22"/>
          <w:szCs w:val="22"/>
        </w:rPr>
        <w:t>The annual report is distr</w:t>
      </w:r>
      <w:r w:rsidR="002357B9">
        <w:rPr>
          <w:color w:val="000000"/>
          <w:spacing w:val="-2"/>
          <w:sz w:val="22"/>
          <w:szCs w:val="22"/>
        </w:rPr>
        <w:t xml:space="preserve">ibuted to donors and supporters and is posted to the </w:t>
      </w:r>
      <w:r w:rsidR="00942E6D">
        <w:rPr>
          <w:color w:val="000000"/>
          <w:spacing w:val="-2"/>
          <w:sz w:val="22"/>
          <w:szCs w:val="22"/>
        </w:rPr>
        <w:t>P</w:t>
      </w:r>
      <w:r w:rsidR="002357B9">
        <w:rPr>
          <w:color w:val="000000"/>
          <w:spacing w:val="-2"/>
          <w:sz w:val="22"/>
          <w:szCs w:val="22"/>
        </w:rPr>
        <w:t>rogram website</w:t>
      </w:r>
    </w:p>
    <w:p w:rsidR="00E7497C" w:rsidRPr="008B1C59" w:rsidRDefault="00E7497C" w:rsidP="0076058C">
      <w:pPr>
        <w:pStyle w:val="NoSpacing"/>
        <w:rPr>
          <w:color w:val="000000"/>
          <w:spacing w:val="-2"/>
          <w:sz w:val="22"/>
          <w:szCs w:val="22"/>
        </w:rPr>
      </w:pPr>
    </w:p>
    <w:p w:rsidR="00520589" w:rsidRPr="00F87ED2" w:rsidRDefault="00E7497C" w:rsidP="0076058C">
      <w:pPr>
        <w:pStyle w:val="NoSpacing"/>
        <w:rPr>
          <w:b/>
          <w:caps/>
          <w:color w:val="000000"/>
          <w:spacing w:val="-2"/>
          <w:sz w:val="22"/>
          <w:szCs w:val="22"/>
          <w:u w:val="single"/>
        </w:rPr>
      </w:pPr>
      <w:r w:rsidRPr="00F87ED2">
        <w:rPr>
          <w:b/>
          <w:caps/>
          <w:color w:val="000000"/>
          <w:spacing w:val="-2"/>
          <w:sz w:val="22"/>
          <w:szCs w:val="22"/>
        </w:rPr>
        <w:t xml:space="preserve">VI. </w:t>
      </w:r>
      <w:r w:rsidR="008B1C59" w:rsidRPr="00F87ED2">
        <w:rPr>
          <w:b/>
          <w:caps/>
          <w:color w:val="000000"/>
          <w:spacing w:val="-2"/>
          <w:sz w:val="22"/>
          <w:szCs w:val="22"/>
        </w:rPr>
        <w:t>Administration</w:t>
      </w:r>
    </w:p>
    <w:p w:rsidR="00E7497C" w:rsidRPr="008B1C59" w:rsidRDefault="00E7497C" w:rsidP="0076058C">
      <w:pPr>
        <w:pStyle w:val="NoSpacing"/>
        <w:rPr>
          <w:b/>
          <w:color w:val="000000"/>
          <w:spacing w:val="-2"/>
          <w:sz w:val="22"/>
          <w:szCs w:val="22"/>
          <w:u w:val="single"/>
        </w:rPr>
      </w:pPr>
    </w:p>
    <w:p w:rsidR="00520589" w:rsidRPr="008B1C59" w:rsidRDefault="00520589" w:rsidP="0076058C">
      <w:pPr>
        <w:pStyle w:val="NoSpacing"/>
        <w:rPr>
          <w:sz w:val="22"/>
          <w:szCs w:val="22"/>
        </w:rPr>
      </w:pPr>
      <w:r w:rsidRPr="008B1C59">
        <w:rPr>
          <w:sz w:val="22"/>
          <w:szCs w:val="22"/>
        </w:rPr>
        <w:t xml:space="preserve"> </w:t>
      </w:r>
      <w:r w:rsidR="00E7497C" w:rsidRPr="008B1C59">
        <w:rPr>
          <w:sz w:val="22"/>
          <w:szCs w:val="22"/>
        </w:rPr>
        <w:t xml:space="preserve">A. </w:t>
      </w:r>
      <w:r w:rsidRPr="008B1C59">
        <w:rPr>
          <w:sz w:val="22"/>
          <w:szCs w:val="22"/>
          <w:u w:val="single"/>
        </w:rPr>
        <w:t>Human Resource Management</w:t>
      </w:r>
    </w:p>
    <w:p w:rsidR="00E7497C" w:rsidRPr="008B1C59" w:rsidRDefault="00E7497C" w:rsidP="0076058C">
      <w:pPr>
        <w:pStyle w:val="NoSpacing"/>
        <w:rPr>
          <w:color w:val="000000"/>
          <w:spacing w:val="-2"/>
          <w:sz w:val="22"/>
          <w:szCs w:val="22"/>
          <w:u w:val="single"/>
        </w:rPr>
      </w:pPr>
    </w:p>
    <w:p w:rsidR="00520589" w:rsidRPr="00706E16" w:rsidRDefault="00520589" w:rsidP="004606A5">
      <w:pPr>
        <w:pStyle w:val="NoSpacing"/>
        <w:numPr>
          <w:ilvl w:val="0"/>
          <w:numId w:val="32"/>
        </w:numPr>
        <w:rPr>
          <w:color w:val="000000"/>
          <w:spacing w:val="-2"/>
          <w:sz w:val="22"/>
          <w:szCs w:val="22"/>
        </w:rPr>
      </w:pPr>
      <w:r w:rsidRPr="00706E16">
        <w:rPr>
          <w:color w:val="000000"/>
          <w:spacing w:val="-2"/>
          <w:sz w:val="22"/>
          <w:szCs w:val="22"/>
        </w:rPr>
        <w:t>Retention, Training and Development</w:t>
      </w:r>
    </w:p>
    <w:p w:rsidR="00520589" w:rsidRPr="008B1C59" w:rsidRDefault="00520589" w:rsidP="0076058C">
      <w:pPr>
        <w:pStyle w:val="NoSpacing"/>
        <w:rPr>
          <w:color w:val="000000"/>
          <w:spacing w:val="-2"/>
          <w:sz w:val="22"/>
          <w:szCs w:val="22"/>
        </w:rPr>
      </w:pPr>
    </w:p>
    <w:p w:rsidR="00520589" w:rsidRPr="008B1C59" w:rsidRDefault="00520589" w:rsidP="004606A5">
      <w:pPr>
        <w:pStyle w:val="NoSpacing"/>
        <w:numPr>
          <w:ilvl w:val="0"/>
          <w:numId w:val="31"/>
        </w:numPr>
        <w:rPr>
          <w:sz w:val="22"/>
          <w:szCs w:val="22"/>
        </w:rPr>
      </w:pPr>
      <w:r w:rsidRPr="008B1C59">
        <w:rPr>
          <w:sz w:val="22"/>
          <w:szCs w:val="22"/>
        </w:rPr>
        <w:t xml:space="preserve">The </w:t>
      </w:r>
      <w:r w:rsidR="00942E6D">
        <w:rPr>
          <w:sz w:val="22"/>
          <w:szCs w:val="22"/>
        </w:rPr>
        <w:t>P</w:t>
      </w:r>
      <w:r w:rsidRPr="008B1C59">
        <w:rPr>
          <w:sz w:val="22"/>
          <w:szCs w:val="22"/>
        </w:rPr>
        <w:t>rogram uses a nondiscriminatory process to recruit and select staff</w:t>
      </w:r>
    </w:p>
    <w:p w:rsidR="00520589" w:rsidRPr="008B1C59" w:rsidRDefault="00520589" w:rsidP="004606A5">
      <w:pPr>
        <w:pStyle w:val="NoSpacing"/>
        <w:numPr>
          <w:ilvl w:val="0"/>
          <w:numId w:val="31"/>
        </w:numPr>
        <w:rPr>
          <w:sz w:val="22"/>
          <w:szCs w:val="22"/>
        </w:rPr>
      </w:pPr>
      <w:r w:rsidRPr="008B1C59">
        <w:rPr>
          <w:sz w:val="22"/>
          <w:szCs w:val="22"/>
        </w:rPr>
        <w:t xml:space="preserve">The number and qualifications of staff are adequate to meet the </w:t>
      </w:r>
      <w:r w:rsidR="00942E6D">
        <w:rPr>
          <w:sz w:val="22"/>
          <w:szCs w:val="22"/>
        </w:rPr>
        <w:t>P</w:t>
      </w:r>
      <w:r w:rsidRPr="008B1C59">
        <w:rPr>
          <w:sz w:val="22"/>
          <w:szCs w:val="22"/>
        </w:rPr>
        <w:t>rogram's</w:t>
      </w:r>
      <w:r w:rsidR="00E7497C" w:rsidRPr="008B1C59">
        <w:rPr>
          <w:sz w:val="22"/>
          <w:szCs w:val="22"/>
        </w:rPr>
        <w:t xml:space="preserve"> </w:t>
      </w:r>
      <w:r w:rsidRPr="008B1C59">
        <w:rPr>
          <w:sz w:val="22"/>
          <w:szCs w:val="22"/>
        </w:rPr>
        <w:t>goals and objectives.</w:t>
      </w:r>
    </w:p>
    <w:p w:rsidR="00520589" w:rsidRPr="008B1C59" w:rsidRDefault="00520589" w:rsidP="004606A5">
      <w:pPr>
        <w:pStyle w:val="NoSpacing"/>
        <w:numPr>
          <w:ilvl w:val="0"/>
          <w:numId w:val="31"/>
        </w:numPr>
        <w:rPr>
          <w:sz w:val="22"/>
          <w:szCs w:val="22"/>
        </w:rPr>
      </w:pPr>
      <w:r w:rsidRPr="008B1C59">
        <w:rPr>
          <w:sz w:val="22"/>
          <w:szCs w:val="22"/>
        </w:rPr>
        <w:t>Staff compensation is similar to that of other positions in the community with</w:t>
      </w:r>
      <w:r w:rsidR="00E7497C" w:rsidRPr="008B1C59">
        <w:rPr>
          <w:sz w:val="22"/>
          <w:szCs w:val="22"/>
        </w:rPr>
        <w:t xml:space="preserve"> </w:t>
      </w:r>
      <w:r w:rsidRPr="008B1C59">
        <w:rPr>
          <w:sz w:val="22"/>
          <w:szCs w:val="22"/>
        </w:rPr>
        <w:t>similar educational and experiential requirements and levels of responsibility.</w:t>
      </w:r>
    </w:p>
    <w:p w:rsidR="00520589" w:rsidRPr="008B1C59" w:rsidRDefault="00520589" w:rsidP="004606A5">
      <w:pPr>
        <w:pStyle w:val="NoSpacing"/>
        <w:numPr>
          <w:ilvl w:val="0"/>
          <w:numId w:val="31"/>
        </w:numPr>
        <w:rPr>
          <w:sz w:val="22"/>
          <w:szCs w:val="22"/>
        </w:rPr>
      </w:pPr>
      <w:r w:rsidRPr="008B1C59">
        <w:rPr>
          <w:sz w:val="22"/>
          <w:szCs w:val="22"/>
        </w:rPr>
        <w:t>New employees receive an orientation, including review of their</w:t>
      </w:r>
      <w:r w:rsidR="00E7497C" w:rsidRPr="008B1C59">
        <w:rPr>
          <w:sz w:val="22"/>
          <w:szCs w:val="22"/>
        </w:rPr>
        <w:t xml:space="preserve"> </w:t>
      </w:r>
      <w:r w:rsidRPr="008B1C59">
        <w:rPr>
          <w:sz w:val="22"/>
          <w:szCs w:val="22"/>
        </w:rPr>
        <w:t>responsibilities and personnel policies and procedures.  Employees are</w:t>
      </w:r>
      <w:r w:rsidR="00E7497C" w:rsidRPr="008B1C59">
        <w:rPr>
          <w:sz w:val="22"/>
          <w:szCs w:val="22"/>
        </w:rPr>
        <w:t xml:space="preserve"> </w:t>
      </w:r>
      <w:r w:rsidRPr="008B1C59">
        <w:rPr>
          <w:sz w:val="22"/>
          <w:szCs w:val="22"/>
        </w:rPr>
        <w:t>provided with a copy of the personnel policies</w:t>
      </w:r>
      <w:r w:rsidR="00942E6D">
        <w:rPr>
          <w:sz w:val="22"/>
          <w:szCs w:val="22"/>
        </w:rPr>
        <w:t xml:space="preserve"> and/or</w:t>
      </w:r>
      <w:r w:rsidR="00E7497C" w:rsidRPr="008B1C59">
        <w:rPr>
          <w:sz w:val="22"/>
          <w:szCs w:val="22"/>
        </w:rPr>
        <w:t xml:space="preserve"> an employee handbook.</w:t>
      </w:r>
      <w:r w:rsidR="00DC4CF3">
        <w:rPr>
          <w:sz w:val="22"/>
          <w:szCs w:val="22"/>
        </w:rPr>
        <w:t xml:space="preserve"> </w:t>
      </w:r>
      <w:r w:rsidR="00942E6D">
        <w:rPr>
          <w:sz w:val="22"/>
          <w:szCs w:val="22"/>
        </w:rPr>
        <w:t>.</w:t>
      </w:r>
    </w:p>
    <w:p w:rsidR="00520589" w:rsidRDefault="00520589" w:rsidP="004606A5">
      <w:pPr>
        <w:pStyle w:val="NoSpacing"/>
        <w:numPr>
          <w:ilvl w:val="0"/>
          <w:numId w:val="31"/>
        </w:numPr>
        <w:rPr>
          <w:sz w:val="22"/>
          <w:szCs w:val="22"/>
        </w:rPr>
      </w:pPr>
      <w:r w:rsidRPr="008B1C59">
        <w:rPr>
          <w:sz w:val="22"/>
          <w:szCs w:val="22"/>
        </w:rPr>
        <w:t xml:space="preserve">The </w:t>
      </w:r>
      <w:r w:rsidR="00942E6D">
        <w:rPr>
          <w:sz w:val="22"/>
          <w:szCs w:val="22"/>
        </w:rPr>
        <w:t>P</w:t>
      </w:r>
      <w:r w:rsidRPr="008B1C59">
        <w:rPr>
          <w:sz w:val="22"/>
          <w:szCs w:val="22"/>
        </w:rPr>
        <w:t>rogram has a performance appraisal system in place to ensure regular</w:t>
      </w:r>
      <w:r w:rsidR="00E7497C" w:rsidRPr="008B1C59">
        <w:rPr>
          <w:sz w:val="22"/>
          <w:szCs w:val="22"/>
        </w:rPr>
        <w:t xml:space="preserve"> </w:t>
      </w:r>
      <w:r w:rsidRPr="008B1C59">
        <w:rPr>
          <w:sz w:val="22"/>
          <w:szCs w:val="22"/>
        </w:rPr>
        <w:t>evaluations of employee performance by their supervisors.</w:t>
      </w:r>
    </w:p>
    <w:p w:rsidR="00112D51" w:rsidRPr="008B1C59" w:rsidRDefault="00112D51" w:rsidP="00112D51">
      <w:pPr>
        <w:pStyle w:val="NoSpacing"/>
        <w:ind w:left="720"/>
        <w:rPr>
          <w:sz w:val="22"/>
          <w:szCs w:val="22"/>
        </w:rPr>
      </w:pPr>
    </w:p>
    <w:p w:rsidR="00520589" w:rsidRPr="00706E16" w:rsidRDefault="00520589" w:rsidP="004606A5">
      <w:pPr>
        <w:pStyle w:val="NoSpacing"/>
        <w:numPr>
          <w:ilvl w:val="0"/>
          <w:numId w:val="32"/>
        </w:numPr>
        <w:rPr>
          <w:sz w:val="22"/>
          <w:szCs w:val="22"/>
        </w:rPr>
      </w:pPr>
      <w:r w:rsidRPr="00706E16">
        <w:rPr>
          <w:sz w:val="22"/>
          <w:szCs w:val="22"/>
        </w:rPr>
        <w:t>Personnel Policies</w:t>
      </w:r>
    </w:p>
    <w:p w:rsidR="0017219B" w:rsidRPr="008B1C59" w:rsidRDefault="0017219B" w:rsidP="0017219B">
      <w:pPr>
        <w:pStyle w:val="NoSpacing"/>
        <w:ind w:left="720"/>
        <w:rPr>
          <w:sz w:val="22"/>
          <w:szCs w:val="22"/>
          <w:u w:val="single"/>
        </w:rPr>
      </w:pPr>
    </w:p>
    <w:p w:rsidR="0017219B" w:rsidRPr="008B1C59" w:rsidRDefault="00520589" w:rsidP="0017219B">
      <w:pPr>
        <w:pStyle w:val="NoSpacing"/>
        <w:ind w:left="360"/>
        <w:rPr>
          <w:color w:val="000000"/>
          <w:spacing w:val="-3"/>
          <w:sz w:val="22"/>
          <w:szCs w:val="22"/>
        </w:rPr>
      </w:pPr>
      <w:r w:rsidRPr="008B1C59">
        <w:rPr>
          <w:color w:val="000000"/>
          <w:spacing w:val="-3"/>
          <w:sz w:val="22"/>
          <w:szCs w:val="22"/>
        </w:rPr>
        <w:t>The program has written personnel policies and procedures, approved by the</w:t>
      </w:r>
      <w:r w:rsidR="0017219B" w:rsidRPr="008B1C59">
        <w:rPr>
          <w:color w:val="000000"/>
          <w:spacing w:val="-3"/>
          <w:sz w:val="22"/>
          <w:szCs w:val="22"/>
        </w:rPr>
        <w:t xml:space="preserve"> </w:t>
      </w:r>
      <w:r w:rsidRPr="008B1C59">
        <w:rPr>
          <w:color w:val="000000"/>
          <w:spacing w:val="-3"/>
          <w:sz w:val="22"/>
          <w:szCs w:val="22"/>
        </w:rPr>
        <w:t>Board, governing the work and actions of all employees of the organization,</w:t>
      </w:r>
      <w:r w:rsidR="0017219B" w:rsidRPr="008B1C59">
        <w:rPr>
          <w:color w:val="000000"/>
          <w:spacing w:val="-3"/>
          <w:sz w:val="22"/>
          <w:szCs w:val="22"/>
        </w:rPr>
        <w:t xml:space="preserve"> </w:t>
      </w:r>
      <w:r w:rsidRPr="008B1C59">
        <w:rPr>
          <w:color w:val="000000"/>
          <w:spacing w:val="-3"/>
          <w:sz w:val="22"/>
          <w:szCs w:val="22"/>
        </w:rPr>
        <w:t>including:</w:t>
      </w:r>
    </w:p>
    <w:p w:rsidR="0017219B" w:rsidRPr="008B1C59" w:rsidRDefault="00520589" w:rsidP="004606A5">
      <w:pPr>
        <w:pStyle w:val="NoSpacing"/>
        <w:numPr>
          <w:ilvl w:val="0"/>
          <w:numId w:val="33"/>
        </w:numPr>
        <w:rPr>
          <w:color w:val="000000"/>
          <w:spacing w:val="-3"/>
          <w:sz w:val="22"/>
          <w:szCs w:val="22"/>
        </w:rPr>
      </w:pPr>
      <w:r w:rsidRPr="008B1C59">
        <w:rPr>
          <w:color w:val="000000"/>
          <w:spacing w:val="-3"/>
          <w:sz w:val="22"/>
          <w:szCs w:val="22"/>
        </w:rPr>
        <w:t>E</w:t>
      </w:r>
      <w:r w:rsidR="0017219B" w:rsidRPr="008B1C59">
        <w:rPr>
          <w:color w:val="000000"/>
          <w:spacing w:val="-3"/>
          <w:sz w:val="22"/>
          <w:szCs w:val="22"/>
        </w:rPr>
        <w:t>mployee orientation and training</w:t>
      </w:r>
    </w:p>
    <w:p w:rsidR="0017219B" w:rsidRPr="008B1C59" w:rsidRDefault="0017219B" w:rsidP="004606A5">
      <w:pPr>
        <w:pStyle w:val="NoSpacing"/>
        <w:numPr>
          <w:ilvl w:val="0"/>
          <w:numId w:val="33"/>
        </w:numPr>
        <w:rPr>
          <w:color w:val="000000"/>
          <w:spacing w:val="-3"/>
          <w:sz w:val="22"/>
          <w:szCs w:val="22"/>
        </w:rPr>
      </w:pPr>
      <w:r w:rsidRPr="008B1C59">
        <w:rPr>
          <w:color w:val="000000"/>
          <w:spacing w:val="-3"/>
          <w:sz w:val="22"/>
          <w:szCs w:val="22"/>
        </w:rPr>
        <w:t>Working conditions</w:t>
      </w:r>
    </w:p>
    <w:p w:rsidR="0017219B" w:rsidRPr="008B1C59" w:rsidRDefault="0017219B" w:rsidP="004606A5">
      <w:pPr>
        <w:pStyle w:val="NoSpacing"/>
        <w:numPr>
          <w:ilvl w:val="0"/>
          <w:numId w:val="33"/>
        </w:numPr>
        <w:rPr>
          <w:color w:val="000000"/>
          <w:spacing w:val="-3"/>
          <w:sz w:val="22"/>
          <w:szCs w:val="22"/>
        </w:rPr>
      </w:pPr>
      <w:r w:rsidRPr="008B1C59">
        <w:rPr>
          <w:color w:val="000000"/>
          <w:spacing w:val="-3"/>
          <w:sz w:val="22"/>
          <w:szCs w:val="22"/>
        </w:rPr>
        <w:t>Benefits</w:t>
      </w:r>
    </w:p>
    <w:p w:rsidR="0017219B" w:rsidRPr="008B1C59" w:rsidRDefault="00520589" w:rsidP="004606A5">
      <w:pPr>
        <w:pStyle w:val="NoSpacing"/>
        <w:numPr>
          <w:ilvl w:val="0"/>
          <w:numId w:val="33"/>
        </w:numPr>
        <w:rPr>
          <w:color w:val="000000"/>
          <w:spacing w:val="-3"/>
          <w:sz w:val="22"/>
          <w:szCs w:val="22"/>
        </w:rPr>
      </w:pPr>
      <w:r w:rsidRPr="008B1C59">
        <w:rPr>
          <w:color w:val="000000"/>
          <w:spacing w:val="-3"/>
          <w:sz w:val="22"/>
          <w:szCs w:val="22"/>
        </w:rPr>
        <w:t>Eval</w:t>
      </w:r>
      <w:r w:rsidR="0017219B" w:rsidRPr="008B1C59">
        <w:rPr>
          <w:color w:val="000000"/>
          <w:spacing w:val="-3"/>
          <w:sz w:val="22"/>
          <w:szCs w:val="22"/>
        </w:rPr>
        <w:t>uation</w:t>
      </w:r>
    </w:p>
    <w:p w:rsidR="0017219B" w:rsidRPr="008B1C59" w:rsidRDefault="00520589" w:rsidP="004606A5">
      <w:pPr>
        <w:pStyle w:val="NoSpacing"/>
        <w:numPr>
          <w:ilvl w:val="0"/>
          <w:numId w:val="33"/>
        </w:numPr>
        <w:rPr>
          <w:color w:val="000000"/>
          <w:spacing w:val="-3"/>
          <w:sz w:val="22"/>
          <w:szCs w:val="22"/>
        </w:rPr>
      </w:pPr>
      <w:r w:rsidRPr="008B1C59">
        <w:rPr>
          <w:color w:val="000000"/>
          <w:spacing w:val="-3"/>
          <w:sz w:val="22"/>
          <w:szCs w:val="22"/>
        </w:rPr>
        <w:t>Grievance procedures</w:t>
      </w:r>
    </w:p>
    <w:p w:rsidR="0017219B" w:rsidRPr="008B1C59" w:rsidRDefault="00520589" w:rsidP="004606A5">
      <w:pPr>
        <w:pStyle w:val="NoSpacing"/>
        <w:numPr>
          <w:ilvl w:val="0"/>
          <w:numId w:val="33"/>
        </w:numPr>
        <w:rPr>
          <w:sz w:val="22"/>
          <w:szCs w:val="22"/>
        </w:rPr>
      </w:pPr>
      <w:r w:rsidRPr="008B1C59">
        <w:rPr>
          <w:color w:val="000000"/>
          <w:spacing w:val="-3"/>
          <w:sz w:val="22"/>
          <w:szCs w:val="22"/>
        </w:rPr>
        <w:t>Confidentiality</w:t>
      </w:r>
      <w:r w:rsidR="0017219B" w:rsidRPr="008B1C59">
        <w:rPr>
          <w:color w:val="000000"/>
          <w:spacing w:val="-3"/>
          <w:sz w:val="22"/>
          <w:szCs w:val="22"/>
        </w:rPr>
        <w:t xml:space="preserve"> and security</w:t>
      </w:r>
      <w:r w:rsidRPr="008B1C59">
        <w:rPr>
          <w:color w:val="000000"/>
          <w:spacing w:val="-3"/>
          <w:sz w:val="22"/>
          <w:szCs w:val="22"/>
        </w:rPr>
        <w:t xml:space="preserve"> of employee, clie</w:t>
      </w:r>
      <w:r w:rsidR="0017219B" w:rsidRPr="008B1C59">
        <w:rPr>
          <w:color w:val="000000"/>
          <w:spacing w:val="-3"/>
          <w:sz w:val="22"/>
          <w:szCs w:val="22"/>
        </w:rPr>
        <w:t>nt, and organizational records</w:t>
      </w:r>
    </w:p>
    <w:p w:rsidR="0017219B" w:rsidRPr="008B1C59" w:rsidRDefault="0017219B" w:rsidP="004606A5">
      <w:pPr>
        <w:pStyle w:val="NoSpacing"/>
        <w:numPr>
          <w:ilvl w:val="0"/>
          <w:numId w:val="33"/>
        </w:numPr>
        <w:rPr>
          <w:sz w:val="22"/>
          <w:szCs w:val="22"/>
        </w:rPr>
      </w:pPr>
      <w:r w:rsidRPr="008B1C59">
        <w:rPr>
          <w:color w:val="000000"/>
          <w:spacing w:val="-3"/>
          <w:sz w:val="22"/>
          <w:szCs w:val="22"/>
        </w:rPr>
        <w:t>Social Media policies</w:t>
      </w:r>
    </w:p>
    <w:p w:rsidR="0017219B" w:rsidRPr="008B1C59" w:rsidRDefault="0017219B" w:rsidP="0017219B">
      <w:pPr>
        <w:pStyle w:val="NoSpacing"/>
        <w:ind w:left="1080"/>
        <w:rPr>
          <w:sz w:val="22"/>
          <w:szCs w:val="22"/>
        </w:rPr>
      </w:pPr>
    </w:p>
    <w:p w:rsidR="00520589" w:rsidRPr="00706E16" w:rsidRDefault="00520589" w:rsidP="00190138">
      <w:pPr>
        <w:pStyle w:val="NoSpacing"/>
        <w:numPr>
          <w:ilvl w:val="0"/>
          <w:numId w:val="57"/>
        </w:numPr>
        <w:rPr>
          <w:sz w:val="22"/>
          <w:szCs w:val="22"/>
        </w:rPr>
      </w:pPr>
      <w:r w:rsidRPr="00942E6D">
        <w:rPr>
          <w:sz w:val="22"/>
          <w:szCs w:val="22"/>
          <w:u w:val="single"/>
        </w:rPr>
        <w:t>Management of Information</w:t>
      </w:r>
      <w:r w:rsidR="00DC4CF3">
        <w:rPr>
          <w:sz w:val="22"/>
          <w:szCs w:val="22"/>
        </w:rPr>
        <w:t xml:space="preserve">   </w:t>
      </w:r>
    </w:p>
    <w:p w:rsidR="0017219B" w:rsidRPr="008B1C59" w:rsidRDefault="0017219B" w:rsidP="0017219B">
      <w:pPr>
        <w:pStyle w:val="NoSpacing"/>
        <w:ind w:left="720"/>
        <w:rPr>
          <w:sz w:val="22"/>
          <w:szCs w:val="22"/>
          <w:u w:val="single"/>
        </w:rPr>
      </w:pPr>
    </w:p>
    <w:p w:rsidR="0017219B" w:rsidRPr="008B1C59" w:rsidRDefault="00520589" w:rsidP="0017219B">
      <w:pPr>
        <w:pStyle w:val="NoSpacing"/>
        <w:ind w:firstLine="720"/>
        <w:rPr>
          <w:color w:val="000000"/>
          <w:spacing w:val="-3"/>
          <w:sz w:val="22"/>
          <w:szCs w:val="22"/>
        </w:rPr>
      </w:pPr>
      <w:r w:rsidRPr="008B1C59">
        <w:rPr>
          <w:color w:val="000000"/>
          <w:spacing w:val="-3"/>
          <w:sz w:val="22"/>
          <w:szCs w:val="22"/>
        </w:rPr>
        <w:t xml:space="preserve">The </w:t>
      </w:r>
      <w:r w:rsidR="00942E6D">
        <w:rPr>
          <w:color w:val="000000"/>
          <w:spacing w:val="-3"/>
          <w:sz w:val="22"/>
          <w:szCs w:val="22"/>
        </w:rPr>
        <w:t>P</w:t>
      </w:r>
      <w:r w:rsidRPr="008B1C59">
        <w:rPr>
          <w:color w:val="000000"/>
          <w:spacing w:val="-3"/>
          <w:sz w:val="22"/>
          <w:szCs w:val="22"/>
        </w:rPr>
        <w:t>rogram maintains accurate and up-to-date records on</w:t>
      </w:r>
      <w:r w:rsidR="0017219B" w:rsidRPr="008B1C59">
        <w:rPr>
          <w:color w:val="000000"/>
          <w:spacing w:val="-3"/>
          <w:sz w:val="22"/>
          <w:szCs w:val="22"/>
        </w:rPr>
        <w:t>:</w:t>
      </w:r>
    </w:p>
    <w:p w:rsidR="0017219B" w:rsidRPr="008B1C59" w:rsidRDefault="00520589" w:rsidP="004606A5">
      <w:pPr>
        <w:pStyle w:val="NoSpacing"/>
        <w:numPr>
          <w:ilvl w:val="0"/>
          <w:numId w:val="34"/>
        </w:numPr>
        <w:rPr>
          <w:color w:val="000000"/>
          <w:spacing w:val="-3"/>
          <w:sz w:val="22"/>
          <w:szCs w:val="22"/>
        </w:rPr>
      </w:pPr>
      <w:r w:rsidRPr="008B1C59">
        <w:rPr>
          <w:color w:val="000000"/>
          <w:spacing w:val="-3"/>
          <w:sz w:val="22"/>
          <w:szCs w:val="22"/>
        </w:rPr>
        <w:t>Coali</w:t>
      </w:r>
      <w:r w:rsidR="0017219B" w:rsidRPr="008B1C59">
        <w:rPr>
          <w:color w:val="000000"/>
          <w:spacing w:val="-3"/>
          <w:sz w:val="22"/>
          <w:szCs w:val="22"/>
        </w:rPr>
        <w:t>tion members</w:t>
      </w:r>
    </w:p>
    <w:p w:rsidR="0017219B" w:rsidRPr="008B1C59" w:rsidRDefault="0017219B" w:rsidP="004606A5">
      <w:pPr>
        <w:pStyle w:val="NoSpacing"/>
        <w:numPr>
          <w:ilvl w:val="0"/>
          <w:numId w:val="34"/>
        </w:numPr>
        <w:rPr>
          <w:color w:val="000000"/>
          <w:spacing w:val="-3"/>
          <w:sz w:val="22"/>
          <w:szCs w:val="22"/>
        </w:rPr>
      </w:pPr>
      <w:r w:rsidRPr="008B1C59">
        <w:rPr>
          <w:color w:val="000000"/>
          <w:spacing w:val="-3"/>
          <w:sz w:val="22"/>
          <w:szCs w:val="22"/>
        </w:rPr>
        <w:t>Volunteers</w:t>
      </w:r>
      <w:r w:rsidR="00520589" w:rsidRPr="008B1C59">
        <w:rPr>
          <w:color w:val="000000"/>
          <w:spacing w:val="-3"/>
          <w:sz w:val="22"/>
          <w:szCs w:val="22"/>
        </w:rPr>
        <w:t xml:space="preserve"> </w:t>
      </w:r>
    </w:p>
    <w:p w:rsidR="0017219B" w:rsidRPr="008B1C59" w:rsidRDefault="0017219B" w:rsidP="004606A5">
      <w:pPr>
        <w:pStyle w:val="NoSpacing"/>
        <w:numPr>
          <w:ilvl w:val="0"/>
          <w:numId w:val="34"/>
        </w:numPr>
        <w:rPr>
          <w:color w:val="000000"/>
          <w:spacing w:val="-3"/>
          <w:sz w:val="22"/>
          <w:szCs w:val="22"/>
        </w:rPr>
      </w:pPr>
      <w:r w:rsidRPr="008B1C59">
        <w:rPr>
          <w:color w:val="000000"/>
          <w:spacing w:val="-3"/>
          <w:sz w:val="22"/>
          <w:szCs w:val="22"/>
        </w:rPr>
        <w:t>Care recipients</w:t>
      </w:r>
      <w:r w:rsidR="00520589" w:rsidRPr="008B1C59">
        <w:rPr>
          <w:color w:val="000000"/>
          <w:spacing w:val="-3"/>
          <w:sz w:val="22"/>
          <w:szCs w:val="22"/>
        </w:rPr>
        <w:t xml:space="preserve"> </w:t>
      </w:r>
    </w:p>
    <w:p w:rsidR="0017219B" w:rsidRPr="008B1C59" w:rsidRDefault="00520589" w:rsidP="004606A5">
      <w:pPr>
        <w:pStyle w:val="NoSpacing"/>
        <w:numPr>
          <w:ilvl w:val="0"/>
          <w:numId w:val="34"/>
        </w:numPr>
        <w:rPr>
          <w:color w:val="000000"/>
          <w:spacing w:val="-3"/>
          <w:sz w:val="22"/>
          <w:szCs w:val="22"/>
        </w:rPr>
      </w:pPr>
      <w:r w:rsidRPr="008B1C59">
        <w:rPr>
          <w:color w:val="000000"/>
          <w:spacing w:val="-3"/>
          <w:sz w:val="22"/>
          <w:szCs w:val="22"/>
        </w:rPr>
        <w:t>S</w:t>
      </w:r>
      <w:r w:rsidR="0017219B" w:rsidRPr="008B1C59">
        <w:rPr>
          <w:color w:val="000000"/>
          <w:spacing w:val="-3"/>
          <w:sz w:val="22"/>
          <w:szCs w:val="22"/>
        </w:rPr>
        <w:t>ta</w:t>
      </w:r>
      <w:r w:rsidRPr="008B1C59">
        <w:rPr>
          <w:color w:val="000000"/>
          <w:spacing w:val="-3"/>
          <w:sz w:val="22"/>
          <w:szCs w:val="22"/>
        </w:rPr>
        <w:t xml:space="preserve">ff </w:t>
      </w:r>
    </w:p>
    <w:p w:rsidR="0017219B" w:rsidRPr="008B1C59" w:rsidRDefault="0017219B" w:rsidP="004606A5">
      <w:pPr>
        <w:pStyle w:val="NoSpacing"/>
        <w:numPr>
          <w:ilvl w:val="0"/>
          <w:numId w:val="34"/>
        </w:numPr>
        <w:rPr>
          <w:color w:val="000000"/>
          <w:spacing w:val="-3"/>
          <w:sz w:val="22"/>
          <w:szCs w:val="22"/>
        </w:rPr>
      </w:pPr>
      <w:r w:rsidRPr="008B1C59">
        <w:rPr>
          <w:color w:val="000000"/>
          <w:spacing w:val="-3"/>
          <w:sz w:val="22"/>
          <w:szCs w:val="22"/>
        </w:rPr>
        <w:t>I</w:t>
      </w:r>
      <w:r w:rsidR="00520589" w:rsidRPr="008B1C59">
        <w:rPr>
          <w:color w:val="000000"/>
          <w:spacing w:val="-3"/>
          <w:sz w:val="22"/>
          <w:szCs w:val="22"/>
        </w:rPr>
        <w:t xml:space="preserve">nsurance </w:t>
      </w:r>
    </w:p>
    <w:p w:rsidR="0017219B" w:rsidRPr="008B1C59" w:rsidRDefault="0017219B" w:rsidP="004606A5">
      <w:pPr>
        <w:pStyle w:val="NoSpacing"/>
        <w:numPr>
          <w:ilvl w:val="0"/>
          <w:numId w:val="34"/>
        </w:numPr>
        <w:rPr>
          <w:color w:val="000000"/>
          <w:spacing w:val="-3"/>
          <w:sz w:val="22"/>
          <w:szCs w:val="22"/>
        </w:rPr>
      </w:pPr>
      <w:r w:rsidRPr="008B1C59">
        <w:rPr>
          <w:color w:val="000000"/>
          <w:spacing w:val="-3"/>
          <w:sz w:val="22"/>
          <w:szCs w:val="22"/>
        </w:rPr>
        <w:t>V</w:t>
      </w:r>
      <w:r w:rsidR="00520589" w:rsidRPr="008B1C59">
        <w:rPr>
          <w:color w:val="000000"/>
          <w:spacing w:val="-3"/>
          <w:sz w:val="22"/>
          <w:szCs w:val="22"/>
        </w:rPr>
        <w:t>endor</w:t>
      </w:r>
      <w:r w:rsidRPr="008B1C59">
        <w:rPr>
          <w:color w:val="000000"/>
          <w:spacing w:val="-3"/>
          <w:sz w:val="22"/>
          <w:szCs w:val="22"/>
        </w:rPr>
        <w:t xml:space="preserve"> contracts</w:t>
      </w:r>
    </w:p>
    <w:p w:rsidR="0017219B" w:rsidRPr="008B1C59" w:rsidRDefault="0017219B" w:rsidP="004606A5">
      <w:pPr>
        <w:pStyle w:val="NoSpacing"/>
        <w:numPr>
          <w:ilvl w:val="0"/>
          <w:numId w:val="34"/>
        </w:numPr>
        <w:rPr>
          <w:color w:val="000000"/>
          <w:spacing w:val="-3"/>
          <w:sz w:val="22"/>
          <w:szCs w:val="22"/>
        </w:rPr>
      </w:pPr>
      <w:r w:rsidRPr="008B1C59">
        <w:rPr>
          <w:color w:val="000000"/>
          <w:spacing w:val="-3"/>
          <w:sz w:val="22"/>
          <w:szCs w:val="22"/>
        </w:rPr>
        <w:t>B</w:t>
      </w:r>
      <w:r w:rsidR="00520589" w:rsidRPr="008B1C59">
        <w:rPr>
          <w:color w:val="000000"/>
          <w:spacing w:val="-3"/>
          <w:sz w:val="22"/>
          <w:szCs w:val="22"/>
        </w:rPr>
        <w:t xml:space="preserve">udgets </w:t>
      </w:r>
    </w:p>
    <w:p w:rsidR="00520589" w:rsidRPr="008B1C59" w:rsidRDefault="0017219B" w:rsidP="004606A5">
      <w:pPr>
        <w:pStyle w:val="NoSpacing"/>
        <w:numPr>
          <w:ilvl w:val="0"/>
          <w:numId w:val="34"/>
        </w:numPr>
        <w:rPr>
          <w:color w:val="000000"/>
          <w:spacing w:val="-3"/>
          <w:sz w:val="22"/>
          <w:szCs w:val="22"/>
        </w:rPr>
      </w:pPr>
      <w:r w:rsidRPr="008B1C59">
        <w:rPr>
          <w:color w:val="000000"/>
          <w:spacing w:val="-3"/>
          <w:sz w:val="22"/>
          <w:szCs w:val="22"/>
        </w:rPr>
        <w:t>G</w:t>
      </w:r>
      <w:r w:rsidR="00520589" w:rsidRPr="008B1C59">
        <w:rPr>
          <w:color w:val="000000"/>
          <w:spacing w:val="-3"/>
          <w:sz w:val="22"/>
          <w:szCs w:val="22"/>
        </w:rPr>
        <w:t>rant</w:t>
      </w:r>
      <w:r w:rsidRPr="008B1C59">
        <w:rPr>
          <w:color w:val="000000"/>
          <w:spacing w:val="-3"/>
          <w:sz w:val="22"/>
          <w:szCs w:val="22"/>
        </w:rPr>
        <w:t>s</w:t>
      </w:r>
      <w:r w:rsidR="00520589" w:rsidRPr="008B1C59">
        <w:rPr>
          <w:color w:val="000000"/>
          <w:spacing w:val="-3"/>
          <w:sz w:val="22"/>
          <w:szCs w:val="22"/>
        </w:rPr>
        <w:t xml:space="preserve"> </w:t>
      </w:r>
    </w:p>
    <w:p w:rsidR="00520589" w:rsidRPr="008B1C59" w:rsidRDefault="00520589" w:rsidP="0076058C">
      <w:pPr>
        <w:pStyle w:val="NoSpacing"/>
        <w:rPr>
          <w:color w:val="000000"/>
          <w:spacing w:val="-3"/>
          <w:sz w:val="22"/>
          <w:szCs w:val="22"/>
        </w:rPr>
      </w:pPr>
    </w:p>
    <w:p w:rsidR="00520589" w:rsidRPr="008B1C59" w:rsidRDefault="00520589" w:rsidP="0076058C">
      <w:pPr>
        <w:pStyle w:val="NoSpacing"/>
        <w:rPr>
          <w:color w:val="000000"/>
          <w:sz w:val="22"/>
          <w:szCs w:val="22"/>
        </w:rPr>
      </w:pPr>
      <w:r w:rsidRPr="008B1C59">
        <w:rPr>
          <w:color w:val="000000"/>
          <w:sz w:val="22"/>
          <w:szCs w:val="22"/>
        </w:rPr>
        <w:t>The organization develops and implements measures to safeguard data and</w:t>
      </w:r>
      <w:r w:rsidR="0017219B" w:rsidRPr="008B1C59">
        <w:rPr>
          <w:color w:val="000000"/>
          <w:sz w:val="22"/>
          <w:szCs w:val="22"/>
        </w:rPr>
        <w:t xml:space="preserve"> </w:t>
      </w:r>
      <w:r w:rsidRPr="008B1C59">
        <w:rPr>
          <w:color w:val="000000"/>
          <w:sz w:val="22"/>
          <w:szCs w:val="22"/>
        </w:rPr>
        <w:t>information against loss, destruction and tampering.</w:t>
      </w:r>
    </w:p>
    <w:p w:rsidR="0017219B" w:rsidRPr="008B1C59" w:rsidRDefault="0017219B" w:rsidP="0076058C">
      <w:pPr>
        <w:pStyle w:val="NoSpacing"/>
        <w:rPr>
          <w:sz w:val="22"/>
          <w:szCs w:val="22"/>
        </w:rPr>
      </w:pPr>
    </w:p>
    <w:p w:rsidR="002C4A6F" w:rsidRPr="00706E16" w:rsidRDefault="002C4A6F" w:rsidP="00190138">
      <w:pPr>
        <w:pStyle w:val="NoSpacing"/>
        <w:numPr>
          <w:ilvl w:val="0"/>
          <w:numId w:val="57"/>
        </w:numPr>
        <w:rPr>
          <w:sz w:val="22"/>
          <w:szCs w:val="22"/>
        </w:rPr>
      </w:pPr>
      <w:r w:rsidRPr="00942E6D">
        <w:rPr>
          <w:sz w:val="22"/>
          <w:szCs w:val="22"/>
          <w:u w:val="single"/>
        </w:rPr>
        <w:t xml:space="preserve">Financial </w:t>
      </w:r>
      <w:r w:rsidR="0017219B" w:rsidRPr="00942E6D">
        <w:rPr>
          <w:sz w:val="22"/>
          <w:szCs w:val="22"/>
          <w:u w:val="single"/>
        </w:rPr>
        <w:t>Accountability</w:t>
      </w:r>
      <w:r w:rsidR="00DC4CF3">
        <w:rPr>
          <w:sz w:val="22"/>
          <w:szCs w:val="22"/>
        </w:rPr>
        <w:t xml:space="preserve">  </w:t>
      </w:r>
    </w:p>
    <w:p w:rsidR="0017219B" w:rsidRPr="008B1C59" w:rsidRDefault="0017219B" w:rsidP="0017219B">
      <w:pPr>
        <w:pStyle w:val="NoSpacing"/>
        <w:ind w:left="720"/>
        <w:rPr>
          <w:sz w:val="22"/>
          <w:szCs w:val="22"/>
          <w:u w:val="single"/>
        </w:rPr>
      </w:pPr>
    </w:p>
    <w:p w:rsidR="00CD1BC2" w:rsidRPr="008B1C59" w:rsidRDefault="002C4A6F" w:rsidP="00CD1BC2">
      <w:pPr>
        <w:pStyle w:val="NoSpacing"/>
        <w:ind w:left="720"/>
        <w:rPr>
          <w:color w:val="000000"/>
          <w:spacing w:val="-4"/>
          <w:sz w:val="22"/>
          <w:szCs w:val="22"/>
        </w:rPr>
      </w:pPr>
      <w:r w:rsidRPr="008B1C59">
        <w:rPr>
          <w:color w:val="000000"/>
          <w:spacing w:val="-4"/>
          <w:sz w:val="22"/>
          <w:szCs w:val="22"/>
        </w:rPr>
        <w:t xml:space="preserve">The </w:t>
      </w:r>
      <w:r w:rsidR="00942E6D">
        <w:rPr>
          <w:color w:val="000000"/>
          <w:spacing w:val="-4"/>
          <w:sz w:val="22"/>
          <w:szCs w:val="22"/>
        </w:rPr>
        <w:t>P</w:t>
      </w:r>
      <w:r w:rsidRPr="008B1C59">
        <w:rPr>
          <w:color w:val="000000"/>
          <w:spacing w:val="-4"/>
          <w:sz w:val="22"/>
          <w:szCs w:val="22"/>
        </w:rPr>
        <w:t>rogram has written financial policies governing:</w:t>
      </w:r>
    </w:p>
    <w:p w:rsidR="002C4A6F" w:rsidRPr="008B1C59" w:rsidRDefault="002C4A6F" w:rsidP="004606A5">
      <w:pPr>
        <w:pStyle w:val="NoSpacing"/>
        <w:numPr>
          <w:ilvl w:val="0"/>
          <w:numId w:val="36"/>
        </w:numPr>
        <w:rPr>
          <w:color w:val="000000"/>
          <w:spacing w:val="-4"/>
          <w:sz w:val="22"/>
          <w:szCs w:val="22"/>
        </w:rPr>
      </w:pPr>
      <w:r w:rsidRPr="008B1C59">
        <w:rPr>
          <w:color w:val="000000"/>
          <w:spacing w:val="-4"/>
          <w:sz w:val="22"/>
          <w:szCs w:val="22"/>
        </w:rPr>
        <w:t>Investment of assets</w:t>
      </w:r>
    </w:p>
    <w:p w:rsidR="00CD1BC2" w:rsidRPr="008B1C59" w:rsidRDefault="002C4A6F" w:rsidP="004606A5">
      <w:pPr>
        <w:pStyle w:val="NoSpacing"/>
        <w:numPr>
          <w:ilvl w:val="0"/>
          <w:numId w:val="35"/>
        </w:numPr>
        <w:ind w:left="1440"/>
        <w:rPr>
          <w:color w:val="000000"/>
          <w:spacing w:val="-4"/>
          <w:sz w:val="22"/>
          <w:szCs w:val="22"/>
        </w:rPr>
      </w:pPr>
      <w:r w:rsidRPr="008B1C59">
        <w:rPr>
          <w:color w:val="000000"/>
          <w:spacing w:val="-4"/>
          <w:sz w:val="22"/>
          <w:szCs w:val="22"/>
        </w:rPr>
        <w:t>Internal control procedures (handling money, writing checks, paying bills)</w:t>
      </w:r>
    </w:p>
    <w:p w:rsidR="00CD1BC2" w:rsidRPr="008B1C59" w:rsidRDefault="002C4A6F" w:rsidP="004606A5">
      <w:pPr>
        <w:pStyle w:val="NoSpacing"/>
        <w:numPr>
          <w:ilvl w:val="0"/>
          <w:numId w:val="35"/>
        </w:numPr>
        <w:ind w:left="1440"/>
        <w:rPr>
          <w:color w:val="000000"/>
          <w:spacing w:val="-4"/>
          <w:sz w:val="22"/>
          <w:szCs w:val="22"/>
        </w:rPr>
      </w:pPr>
      <w:r w:rsidRPr="008B1C59">
        <w:rPr>
          <w:color w:val="000000"/>
          <w:spacing w:val="-4"/>
          <w:sz w:val="22"/>
          <w:szCs w:val="22"/>
        </w:rPr>
        <w:t>Purchasing</w:t>
      </w:r>
      <w:r w:rsidR="00CD1BC2" w:rsidRPr="008B1C59">
        <w:rPr>
          <w:color w:val="000000"/>
          <w:spacing w:val="-4"/>
          <w:sz w:val="22"/>
          <w:szCs w:val="22"/>
        </w:rPr>
        <w:t xml:space="preserve"> </w:t>
      </w:r>
    </w:p>
    <w:p w:rsidR="00CD1BC2" w:rsidRPr="008B1C59" w:rsidRDefault="00CD1BC2" w:rsidP="004606A5">
      <w:pPr>
        <w:pStyle w:val="NoSpacing"/>
        <w:numPr>
          <w:ilvl w:val="0"/>
          <w:numId w:val="35"/>
        </w:numPr>
        <w:ind w:left="1440"/>
        <w:rPr>
          <w:color w:val="000000"/>
          <w:spacing w:val="-4"/>
          <w:sz w:val="22"/>
          <w:szCs w:val="22"/>
        </w:rPr>
      </w:pPr>
      <w:r w:rsidRPr="008B1C59">
        <w:rPr>
          <w:color w:val="000000"/>
          <w:spacing w:val="-4"/>
          <w:sz w:val="22"/>
          <w:szCs w:val="22"/>
        </w:rPr>
        <w:t>Unrestricted current net assets</w:t>
      </w:r>
    </w:p>
    <w:p w:rsidR="00CD1BC2" w:rsidRPr="008B1C59" w:rsidRDefault="002C4A6F" w:rsidP="004606A5">
      <w:pPr>
        <w:pStyle w:val="NoSpacing"/>
        <w:numPr>
          <w:ilvl w:val="0"/>
          <w:numId w:val="35"/>
        </w:numPr>
        <w:ind w:left="1440"/>
        <w:rPr>
          <w:color w:val="000000"/>
          <w:spacing w:val="-4"/>
          <w:sz w:val="22"/>
          <w:szCs w:val="22"/>
        </w:rPr>
      </w:pPr>
      <w:r w:rsidRPr="008B1C59">
        <w:rPr>
          <w:color w:val="000000"/>
          <w:spacing w:val="-4"/>
          <w:sz w:val="22"/>
          <w:szCs w:val="22"/>
        </w:rPr>
        <w:t xml:space="preserve">The </w:t>
      </w:r>
      <w:r w:rsidR="00942E6D">
        <w:rPr>
          <w:color w:val="000000"/>
          <w:spacing w:val="-4"/>
          <w:sz w:val="22"/>
          <w:szCs w:val="22"/>
        </w:rPr>
        <w:t>P</w:t>
      </w:r>
      <w:r w:rsidRPr="008B1C59">
        <w:rPr>
          <w:color w:val="000000"/>
          <w:spacing w:val="-4"/>
          <w:sz w:val="22"/>
          <w:szCs w:val="22"/>
        </w:rPr>
        <w:t>rogram operates in accordance with an annual budget that has been</w:t>
      </w:r>
      <w:r w:rsidR="00CD1BC2" w:rsidRPr="008B1C59">
        <w:rPr>
          <w:color w:val="000000"/>
          <w:spacing w:val="-4"/>
          <w:sz w:val="22"/>
          <w:szCs w:val="22"/>
        </w:rPr>
        <w:t xml:space="preserve"> </w:t>
      </w:r>
      <w:r w:rsidRPr="008B1C59">
        <w:rPr>
          <w:color w:val="000000"/>
          <w:spacing w:val="-4"/>
          <w:sz w:val="22"/>
          <w:szCs w:val="22"/>
        </w:rPr>
        <w:t>approved by the Board prior to the fiscal year.</w:t>
      </w:r>
    </w:p>
    <w:p w:rsidR="002C4A6F" w:rsidRPr="008B1C59" w:rsidRDefault="002C4A6F" w:rsidP="004606A5">
      <w:pPr>
        <w:pStyle w:val="NoSpacing"/>
        <w:numPr>
          <w:ilvl w:val="0"/>
          <w:numId w:val="35"/>
        </w:numPr>
        <w:ind w:left="1440"/>
        <w:rPr>
          <w:color w:val="000000"/>
          <w:spacing w:val="-4"/>
          <w:sz w:val="22"/>
          <w:szCs w:val="22"/>
        </w:rPr>
      </w:pPr>
      <w:r w:rsidRPr="008B1C59">
        <w:rPr>
          <w:color w:val="000000"/>
          <w:spacing w:val="-4"/>
          <w:sz w:val="22"/>
          <w:szCs w:val="22"/>
        </w:rPr>
        <w:t>Staff regularly prepare</w:t>
      </w:r>
      <w:r w:rsidR="00A266C3">
        <w:rPr>
          <w:color w:val="000000"/>
          <w:spacing w:val="-4"/>
          <w:sz w:val="22"/>
          <w:szCs w:val="22"/>
        </w:rPr>
        <w:t>s</w:t>
      </w:r>
      <w:r w:rsidRPr="008B1C59">
        <w:rPr>
          <w:color w:val="000000"/>
          <w:spacing w:val="-4"/>
          <w:sz w:val="22"/>
          <w:szCs w:val="22"/>
        </w:rPr>
        <w:t xml:space="preserve"> internal financial statements (at least quarterly) for the</w:t>
      </w:r>
      <w:r w:rsidR="00CD1BC2" w:rsidRPr="008B1C59">
        <w:rPr>
          <w:color w:val="000000"/>
          <w:spacing w:val="-4"/>
          <w:sz w:val="22"/>
          <w:szCs w:val="22"/>
        </w:rPr>
        <w:t xml:space="preserve"> </w:t>
      </w:r>
      <w:r w:rsidRPr="008B1C59">
        <w:rPr>
          <w:color w:val="000000"/>
          <w:spacing w:val="-4"/>
          <w:sz w:val="22"/>
          <w:szCs w:val="22"/>
        </w:rPr>
        <w:t xml:space="preserve">Board and </w:t>
      </w:r>
      <w:r w:rsidR="00A266C3">
        <w:rPr>
          <w:color w:val="000000"/>
          <w:spacing w:val="-4"/>
          <w:sz w:val="22"/>
          <w:szCs w:val="22"/>
        </w:rPr>
        <w:t xml:space="preserve">identifies </w:t>
      </w:r>
      <w:r w:rsidR="00A266C3" w:rsidRPr="008B1C59">
        <w:rPr>
          <w:color w:val="000000"/>
          <w:spacing w:val="-4"/>
          <w:sz w:val="22"/>
          <w:szCs w:val="22"/>
        </w:rPr>
        <w:t>and</w:t>
      </w:r>
      <w:r w:rsidRPr="008B1C59">
        <w:rPr>
          <w:color w:val="000000"/>
          <w:spacing w:val="-4"/>
          <w:sz w:val="22"/>
          <w:szCs w:val="22"/>
        </w:rPr>
        <w:t xml:space="preserve"> explain</w:t>
      </w:r>
      <w:r w:rsidR="00A266C3">
        <w:rPr>
          <w:color w:val="000000"/>
          <w:spacing w:val="-4"/>
          <w:sz w:val="22"/>
          <w:szCs w:val="22"/>
        </w:rPr>
        <w:t>s</w:t>
      </w:r>
      <w:r w:rsidRPr="008B1C59">
        <w:rPr>
          <w:color w:val="000000"/>
          <w:spacing w:val="-4"/>
          <w:sz w:val="22"/>
          <w:szCs w:val="22"/>
        </w:rPr>
        <w:t xml:space="preserve"> variation between budgeted and actual</w:t>
      </w:r>
      <w:r w:rsidR="00CD1BC2" w:rsidRPr="008B1C59">
        <w:rPr>
          <w:color w:val="000000"/>
          <w:spacing w:val="-4"/>
          <w:sz w:val="22"/>
          <w:szCs w:val="22"/>
        </w:rPr>
        <w:t xml:space="preserve"> </w:t>
      </w:r>
      <w:r w:rsidRPr="008B1C59">
        <w:rPr>
          <w:color w:val="000000"/>
          <w:spacing w:val="-4"/>
          <w:sz w:val="22"/>
          <w:szCs w:val="22"/>
        </w:rPr>
        <w:t>revenues and expenses.</w:t>
      </w:r>
      <w:r w:rsidR="00CD1BC2" w:rsidRPr="008B1C59">
        <w:rPr>
          <w:color w:val="000000"/>
          <w:spacing w:val="-4"/>
          <w:sz w:val="22"/>
          <w:szCs w:val="22"/>
        </w:rPr>
        <w:t xml:space="preserve"> </w:t>
      </w:r>
    </w:p>
    <w:p w:rsidR="002C4A6F" w:rsidRPr="008B1C59" w:rsidRDefault="002C4A6F" w:rsidP="004606A5">
      <w:pPr>
        <w:pStyle w:val="NoSpacing"/>
        <w:numPr>
          <w:ilvl w:val="1"/>
          <w:numId w:val="35"/>
        </w:numPr>
        <w:rPr>
          <w:color w:val="000000"/>
          <w:spacing w:val="-4"/>
          <w:sz w:val="22"/>
          <w:szCs w:val="22"/>
        </w:rPr>
      </w:pPr>
      <w:r w:rsidRPr="008B1C59">
        <w:rPr>
          <w:color w:val="000000"/>
          <w:spacing w:val="-4"/>
          <w:sz w:val="22"/>
          <w:szCs w:val="22"/>
        </w:rPr>
        <w:t xml:space="preserve">The </w:t>
      </w:r>
      <w:r w:rsidR="00942E6D">
        <w:rPr>
          <w:color w:val="000000"/>
          <w:spacing w:val="-4"/>
          <w:sz w:val="22"/>
          <w:szCs w:val="22"/>
        </w:rPr>
        <w:t>P</w:t>
      </w:r>
      <w:r w:rsidRPr="008B1C59">
        <w:rPr>
          <w:color w:val="000000"/>
          <w:spacing w:val="-4"/>
          <w:sz w:val="22"/>
          <w:szCs w:val="22"/>
        </w:rPr>
        <w:t>rogram provides employees a confidential means to report suspected</w:t>
      </w:r>
      <w:r w:rsidR="00CD1BC2" w:rsidRPr="008B1C59">
        <w:rPr>
          <w:color w:val="000000"/>
          <w:spacing w:val="-4"/>
          <w:sz w:val="22"/>
          <w:szCs w:val="22"/>
        </w:rPr>
        <w:t xml:space="preserve"> </w:t>
      </w:r>
      <w:r w:rsidRPr="008B1C59">
        <w:rPr>
          <w:color w:val="000000"/>
          <w:spacing w:val="-4"/>
          <w:sz w:val="22"/>
          <w:szCs w:val="22"/>
        </w:rPr>
        <w:t>financial impropriety or misuse of resources.</w:t>
      </w:r>
    </w:p>
    <w:p w:rsidR="00CD1BC2" w:rsidRPr="008B1C59" w:rsidRDefault="00CD1BC2" w:rsidP="0076058C">
      <w:pPr>
        <w:pStyle w:val="NoSpacing"/>
        <w:rPr>
          <w:color w:val="000000"/>
          <w:sz w:val="22"/>
          <w:szCs w:val="22"/>
        </w:rPr>
      </w:pPr>
    </w:p>
    <w:p w:rsidR="002C4A6F" w:rsidRPr="00706E16" w:rsidRDefault="002C4A6F" w:rsidP="00190138">
      <w:pPr>
        <w:pStyle w:val="NoSpacing"/>
        <w:numPr>
          <w:ilvl w:val="0"/>
          <w:numId w:val="57"/>
        </w:numPr>
        <w:rPr>
          <w:color w:val="000000"/>
          <w:sz w:val="22"/>
          <w:szCs w:val="22"/>
        </w:rPr>
      </w:pPr>
      <w:r w:rsidRPr="00942E6D">
        <w:rPr>
          <w:color w:val="000000"/>
          <w:sz w:val="22"/>
          <w:szCs w:val="22"/>
          <w:u w:val="single"/>
        </w:rPr>
        <w:t xml:space="preserve">Legal Compliance and </w:t>
      </w:r>
      <w:r w:rsidR="0076058C" w:rsidRPr="00942E6D">
        <w:rPr>
          <w:color w:val="000000"/>
          <w:sz w:val="22"/>
          <w:szCs w:val="22"/>
          <w:u w:val="single"/>
        </w:rPr>
        <w:t>Accountability</w:t>
      </w:r>
      <w:r w:rsidR="00DC4CF3">
        <w:rPr>
          <w:color w:val="000000"/>
          <w:sz w:val="22"/>
          <w:szCs w:val="22"/>
        </w:rPr>
        <w:t xml:space="preserve">  </w:t>
      </w:r>
    </w:p>
    <w:p w:rsidR="00CD1BC2" w:rsidRPr="008B1C59" w:rsidRDefault="00CD1BC2" w:rsidP="00CD1BC2">
      <w:pPr>
        <w:pStyle w:val="NoSpacing"/>
        <w:ind w:left="720"/>
        <w:rPr>
          <w:color w:val="000000"/>
          <w:sz w:val="22"/>
          <w:szCs w:val="22"/>
        </w:rPr>
      </w:pPr>
    </w:p>
    <w:p w:rsidR="00CD1BC2" w:rsidRPr="008B1C59" w:rsidRDefault="002C4A6F" w:rsidP="00CD1BC2">
      <w:pPr>
        <w:pStyle w:val="NoSpacing"/>
        <w:ind w:left="720"/>
        <w:rPr>
          <w:color w:val="000000"/>
          <w:sz w:val="22"/>
          <w:szCs w:val="22"/>
        </w:rPr>
      </w:pPr>
      <w:r w:rsidRPr="008B1C59">
        <w:rPr>
          <w:color w:val="000000"/>
          <w:sz w:val="22"/>
          <w:szCs w:val="22"/>
        </w:rPr>
        <w:t>The Board is aware of and complies with all applicable federal, state, and local</w:t>
      </w:r>
      <w:r w:rsidR="00CD1BC2" w:rsidRPr="008B1C59">
        <w:rPr>
          <w:color w:val="000000"/>
          <w:sz w:val="22"/>
          <w:szCs w:val="22"/>
        </w:rPr>
        <w:t xml:space="preserve"> laws such as:</w:t>
      </w:r>
    </w:p>
    <w:p w:rsidR="00CD1BC2" w:rsidRPr="008B1C59" w:rsidRDefault="00CD1BC2" w:rsidP="004606A5">
      <w:pPr>
        <w:pStyle w:val="NoSpacing"/>
        <w:numPr>
          <w:ilvl w:val="0"/>
          <w:numId w:val="37"/>
        </w:numPr>
        <w:rPr>
          <w:color w:val="000000"/>
          <w:sz w:val="22"/>
          <w:szCs w:val="22"/>
        </w:rPr>
      </w:pPr>
      <w:r w:rsidRPr="008B1C59">
        <w:rPr>
          <w:color w:val="000000"/>
          <w:sz w:val="22"/>
          <w:szCs w:val="22"/>
        </w:rPr>
        <w:t>Fundraising</w:t>
      </w:r>
    </w:p>
    <w:p w:rsidR="00CD1BC2" w:rsidRPr="008B1C59" w:rsidRDefault="00CD1BC2" w:rsidP="004606A5">
      <w:pPr>
        <w:pStyle w:val="NoSpacing"/>
        <w:numPr>
          <w:ilvl w:val="0"/>
          <w:numId w:val="37"/>
        </w:numPr>
        <w:rPr>
          <w:color w:val="000000"/>
          <w:sz w:val="22"/>
          <w:szCs w:val="22"/>
        </w:rPr>
      </w:pPr>
      <w:r w:rsidRPr="008B1C59">
        <w:rPr>
          <w:color w:val="000000"/>
          <w:sz w:val="22"/>
          <w:szCs w:val="22"/>
        </w:rPr>
        <w:t>Licensing</w:t>
      </w:r>
    </w:p>
    <w:p w:rsidR="00CD1BC2" w:rsidRPr="008B1C59" w:rsidRDefault="00CD1BC2" w:rsidP="004606A5">
      <w:pPr>
        <w:pStyle w:val="NoSpacing"/>
        <w:numPr>
          <w:ilvl w:val="0"/>
          <w:numId w:val="37"/>
        </w:numPr>
        <w:rPr>
          <w:color w:val="000000"/>
          <w:sz w:val="22"/>
          <w:szCs w:val="22"/>
        </w:rPr>
      </w:pPr>
      <w:r w:rsidRPr="008B1C59">
        <w:rPr>
          <w:color w:val="000000"/>
          <w:sz w:val="22"/>
          <w:szCs w:val="22"/>
        </w:rPr>
        <w:t>Financial accountability</w:t>
      </w:r>
    </w:p>
    <w:p w:rsidR="002C4A6F" w:rsidRPr="008B1C59" w:rsidRDefault="002C4A6F" w:rsidP="004606A5">
      <w:pPr>
        <w:pStyle w:val="NoSpacing"/>
        <w:numPr>
          <w:ilvl w:val="0"/>
          <w:numId w:val="37"/>
        </w:numPr>
        <w:rPr>
          <w:color w:val="000000"/>
          <w:sz w:val="22"/>
          <w:szCs w:val="22"/>
        </w:rPr>
      </w:pPr>
      <w:r w:rsidRPr="008B1C59">
        <w:rPr>
          <w:color w:val="000000"/>
          <w:sz w:val="22"/>
          <w:szCs w:val="22"/>
        </w:rPr>
        <w:t>Human resources</w:t>
      </w:r>
    </w:p>
    <w:p w:rsidR="00CD1BC2" w:rsidRPr="008B1C59" w:rsidRDefault="002C4A6F" w:rsidP="004606A5">
      <w:pPr>
        <w:pStyle w:val="NoSpacing"/>
        <w:numPr>
          <w:ilvl w:val="0"/>
          <w:numId w:val="37"/>
        </w:numPr>
        <w:rPr>
          <w:color w:val="000000"/>
          <w:sz w:val="22"/>
          <w:szCs w:val="22"/>
        </w:rPr>
      </w:pPr>
      <w:r w:rsidRPr="008B1C59">
        <w:rPr>
          <w:color w:val="000000"/>
          <w:sz w:val="22"/>
          <w:szCs w:val="22"/>
        </w:rPr>
        <w:t>Lobbying and political advocacy</w:t>
      </w:r>
    </w:p>
    <w:p w:rsidR="00C62608" w:rsidRPr="008B1C59" w:rsidRDefault="00CD1BC2" w:rsidP="004606A5">
      <w:pPr>
        <w:pStyle w:val="NoSpacing"/>
        <w:numPr>
          <w:ilvl w:val="0"/>
          <w:numId w:val="37"/>
        </w:numPr>
        <w:rPr>
          <w:color w:val="000000"/>
          <w:sz w:val="22"/>
          <w:szCs w:val="22"/>
        </w:rPr>
      </w:pPr>
      <w:r w:rsidRPr="008B1C59">
        <w:rPr>
          <w:color w:val="000000"/>
          <w:sz w:val="22"/>
          <w:szCs w:val="22"/>
        </w:rPr>
        <w:t>Taxation</w:t>
      </w:r>
    </w:p>
    <w:p w:rsidR="002C4A6F" w:rsidRPr="008B1C59" w:rsidRDefault="002C4A6F" w:rsidP="004606A5">
      <w:pPr>
        <w:pStyle w:val="NoSpacing"/>
        <w:numPr>
          <w:ilvl w:val="0"/>
          <w:numId w:val="37"/>
        </w:numPr>
        <w:rPr>
          <w:color w:val="000000"/>
          <w:sz w:val="22"/>
          <w:szCs w:val="22"/>
        </w:rPr>
      </w:pPr>
      <w:r w:rsidRPr="008B1C59">
        <w:rPr>
          <w:color w:val="000000"/>
          <w:sz w:val="22"/>
          <w:szCs w:val="22"/>
        </w:rPr>
        <w:t xml:space="preserve">The Board reviews the </w:t>
      </w:r>
      <w:r w:rsidR="00942E6D">
        <w:rPr>
          <w:color w:val="000000"/>
          <w:sz w:val="22"/>
          <w:szCs w:val="22"/>
        </w:rPr>
        <w:t>P</w:t>
      </w:r>
      <w:r w:rsidRPr="008B1C59">
        <w:rPr>
          <w:color w:val="000000"/>
          <w:sz w:val="22"/>
          <w:szCs w:val="22"/>
        </w:rPr>
        <w:t>rogram's relationships with community partners to</w:t>
      </w:r>
      <w:r w:rsidR="00CD1BC2" w:rsidRPr="008B1C59">
        <w:rPr>
          <w:color w:val="000000"/>
          <w:sz w:val="22"/>
          <w:szCs w:val="22"/>
        </w:rPr>
        <w:t xml:space="preserve"> </w:t>
      </w:r>
      <w:r w:rsidRPr="008B1C59">
        <w:rPr>
          <w:color w:val="000000"/>
          <w:sz w:val="22"/>
          <w:szCs w:val="22"/>
        </w:rPr>
        <w:t>ensure these relationships are in compliance with applicable laws and</w:t>
      </w:r>
      <w:r w:rsidR="00C62608" w:rsidRPr="008B1C59">
        <w:rPr>
          <w:color w:val="000000"/>
          <w:sz w:val="22"/>
          <w:szCs w:val="22"/>
        </w:rPr>
        <w:t xml:space="preserve"> </w:t>
      </w:r>
      <w:r w:rsidRPr="008B1C59">
        <w:rPr>
          <w:color w:val="000000"/>
          <w:sz w:val="22"/>
          <w:szCs w:val="22"/>
        </w:rPr>
        <w:t>regulations.</w:t>
      </w:r>
    </w:p>
    <w:p w:rsidR="00C62608" w:rsidRPr="008B1C59" w:rsidRDefault="00C62608" w:rsidP="00C62608">
      <w:pPr>
        <w:pStyle w:val="NoSpacing"/>
        <w:ind w:left="720"/>
        <w:rPr>
          <w:color w:val="000000"/>
          <w:sz w:val="22"/>
          <w:szCs w:val="22"/>
        </w:rPr>
      </w:pPr>
    </w:p>
    <w:p w:rsidR="002C4A6F" w:rsidRPr="00334A0D" w:rsidRDefault="002C4A6F" w:rsidP="00C62608">
      <w:pPr>
        <w:pStyle w:val="NoSpacing"/>
        <w:ind w:left="720"/>
        <w:rPr>
          <w:color w:val="000000"/>
          <w:sz w:val="22"/>
          <w:szCs w:val="22"/>
        </w:rPr>
      </w:pPr>
      <w:r w:rsidRPr="008B1C59">
        <w:rPr>
          <w:color w:val="000000"/>
          <w:sz w:val="22"/>
          <w:szCs w:val="22"/>
        </w:rPr>
        <w:t xml:space="preserve">The Board develops and enforces a written </w:t>
      </w:r>
      <w:r w:rsidRPr="008B1C59">
        <w:rPr>
          <w:color w:val="000000"/>
          <w:sz w:val="22"/>
          <w:szCs w:val="22"/>
          <w:u w:val="single"/>
        </w:rPr>
        <w:t>conflict of interest policy</w:t>
      </w:r>
      <w:r w:rsidR="00C62608" w:rsidRPr="008B1C59">
        <w:rPr>
          <w:color w:val="000000"/>
          <w:sz w:val="22"/>
          <w:szCs w:val="22"/>
        </w:rPr>
        <w:t xml:space="preserve"> </w:t>
      </w:r>
      <w:r w:rsidRPr="008B1C59">
        <w:rPr>
          <w:color w:val="000000"/>
          <w:sz w:val="22"/>
          <w:szCs w:val="22"/>
        </w:rPr>
        <w:t xml:space="preserve">applicable to Board </w:t>
      </w:r>
      <w:r w:rsidRPr="00334A0D">
        <w:rPr>
          <w:color w:val="000000"/>
          <w:sz w:val="22"/>
          <w:szCs w:val="22"/>
        </w:rPr>
        <w:t>members, staff, and volunteers who have significant</w:t>
      </w:r>
      <w:r w:rsidR="00C62608" w:rsidRPr="00334A0D">
        <w:rPr>
          <w:color w:val="000000"/>
          <w:sz w:val="22"/>
          <w:szCs w:val="22"/>
        </w:rPr>
        <w:t xml:space="preserve"> </w:t>
      </w:r>
      <w:r w:rsidRPr="00334A0D">
        <w:rPr>
          <w:color w:val="000000"/>
          <w:sz w:val="22"/>
          <w:szCs w:val="22"/>
        </w:rPr>
        <w:t>independent decision-making authority regarding the resources of the</w:t>
      </w:r>
      <w:r w:rsidR="00C62608" w:rsidRPr="00334A0D">
        <w:rPr>
          <w:color w:val="000000"/>
          <w:sz w:val="22"/>
          <w:szCs w:val="22"/>
        </w:rPr>
        <w:t xml:space="preserve"> </w:t>
      </w:r>
      <w:r w:rsidRPr="00334A0D">
        <w:rPr>
          <w:color w:val="000000"/>
          <w:sz w:val="22"/>
          <w:szCs w:val="22"/>
        </w:rPr>
        <w:t xml:space="preserve">organization. </w:t>
      </w:r>
      <w:r w:rsidR="00C62608" w:rsidRPr="00334A0D">
        <w:rPr>
          <w:color w:val="000000"/>
          <w:sz w:val="22"/>
          <w:szCs w:val="22"/>
        </w:rPr>
        <w:t xml:space="preserve"> </w:t>
      </w:r>
      <w:r w:rsidRPr="00334A0D">
        <w:rPr>
          <w:color w:val="000000"/>
          <w:sz w:val="22"/>
          <w:szCs w:val="22"/>
        </w:rPr>
        <w:t>The policy:</w:t>
      </w:r>
    </w:p>
    <w:p w:rsidR="00C62608" w:rsidRPr="00334A0D" w:rsidRDefault="00C62608" w:rsidP="00C62608">
      <w:pPr>
        <w:pStyle w:val="NoSpacing"/>
        <w:ind w:firstLine="720"/>
        <w:rPr>
          <w:color w:val="000000"/>
          <w:sz w:val="22"/>
          <w:szCs w:val="22"/>
        </w:rPr>
      </w:pPr>
    </w:p>
    <w:p w:rsidR="00C62608" w:rsidRPr="00334A0D" w:rsidRDefault="002C4A6F" w:rsidP="004606A5">
      <w:pPr>
        <w:pStyle w:val="NoSpacing"/>
        <w:numPr>
          <w:ilvl w:val="0"/>
          <w:numId w:val="38"/>
        </w:numPr>
        <w:rPr>
          <w:color w:val="000000"/>
          <w:spacing w:val="-5"/>
          <w:sz w:val="22"/>
          <w:szCs w:val="22"/>
        </w:rPr>
      </w:pPr>
      <w:r w:rsidRPr="00334A0D">
        <w:rPr>
          <w:color w:val="000000"/>
          <w:sz w:val="22"/>
          <w:szCs w:val="22"/>
        </w:rPr>
        <w:t xml:space="preserve">Identifies the types of conduct or transactions </w:t>
      </w:r>
      <w:r w:rsidR="00C62608" w:rsidRPr="00334A0D">
        <w:rPr>
          <w:color w:val="000000"/>
          <w:sz w:val="22"/>
          <w:szCs w:val="22"/>
        </w:rPr>
        <w:t>that raise conflict of interest</w:t>
      </w:r>
    </w:p>
    <w:p w:rsidR="00C62608" w:rsidRPr="00334A0D" w:rsidRDefault="002C4A6F" w:rsidP="004606A5">
      <w:pPr>
        <w:pStyle w:val="NoSpacing"/>
        <w:numPr>
          <w:ilvl w:val="0"/>
          <w:numId w:val="38"/>
        </w:numPr>
        <w:rPr>
          <w:color w:val="000000"/>
          <w:spacing w:val="-5"/>
          <w:sz w:val="22"/>
          <w:szCs w:val="22"/>
        </w:rPr>
      </w:pPr>
      <w:r w:rsidRPr="00334A0D">
        <w:rPr>
          <w:color w:val="000000"/>
          <w:spacing w:val="-5"/>
          <w:sz w:val="22"/>
          <w:szCs w:val="22"/>
        </w:rPr>
        <w:t>Sets forth procedures for disclosure of actual or potential conflicts</w:t>
      </w:r>
    </w:p>
    <w:p w:rsidR="002C4A6F" w:rsidRPr="00334A0D" w:rsidRDefault="002C4A6F" w:rsidP="004606A5">
      <w:pPr>
        <w:pStyle w:val="NoSpacing"/>
        <w:numPr>
          <w:ilvl w:val="0"/>
          <w:numId w:val="38"/>
        </w:numPr>
        <w:rPr>
          <w:color w:val="000000"/>
          <w:spacing w:val="-5"/>
          <w:sz w:val="22"/>
          <w:szCs w:val="22"/>
        </w:rPr>
      </w:pPr>
      <w:r w:rsidRPr="00334A0D">
        <w:rPr>
          <w:color w:val="000000"/>
          <w:spacing w:val="-5"/>
          <w:sz w:val="22"/>
          <w:szCs w:val="22"/>
        </w:rPr>
        <w:t>Provides for review of individual transactions by the uninvolved members</w:t>
      </w:r>
      <w:r w:rsidR="00C62608" w:rsidRPr="00334A0D">
        <w:rPr>
          <w:color w:val="000000"/>
          <w:spacing w:val="-5"/>
          <w:sz w:val="22"/>
          <w:szCs w:val="22"/>
        </w:rPr>
        <w:t xml:space="preserve"> </w:t>
      </w:r>
      <w:r w:rsidRPr="00334A0D">
        <w:rPr>
          <w:color w:val="000000"/>
          <w:spacing w:val="-5"/>
          <w:sz w:val="22"/>
          <w:szCs w:val="22"/>
        </w:rPr>
        <w:t>of the Board.</w:t>
      </w:r>
    </w:p>
    <w:p w:rsidR="002C4A6F" w:rsidRPr="00334A0D" w:rsidRDefault="002C4A6F" w:rsidP="0076058C">
      <w:pPr>
        <w:pStyle w:val="NoSpacing"/>
        <w:rPr>
          <w:color w:val="000000"/>
          <w:spacing w:val="-5"/>
          <w:sz w:val="22"/>
          <w:szCs w:val="22"/>
        </w:rPr>
      </w:pPr>
    </w:p>
    <w:p w:rsidR="002C4A6F" w:rsidRPr="00334A0D" w:rsidRDefault="002C4A6F" w:rsidP="004606A5">
      <w:pPr>
        <w:pStyle w:val="NoSpacing"/>
        <w:numPr>
          <w:ilvl w:val="0"/>
          <w:numId w:val="40"/>
        </w:numPr>
        <w:rPr>
          <w:color w:val="000000"/>
          <w:spacing w:val="-5"/>
          <w:sz w:val="22"/>
          <w:szCs w:val="22"/>
        </w:rPr>
      </w:pPr>
      <w:r w:rsidRPr="00334A0D">
        <w:rPr>
          <w:color w:val="000000"/>
          <w:spacing w:val="-5"/>
          <w:sz w:val="22"/>
          <w:szCs w:val="22"/>
        </w:rPr>
        <w:t xml:space="preserve">The Board periodically assesses the need for </w:t>
      </w:r>
      <w:r w:rsidRPr="00334A0D">
        <w:rPr>
          <w:color w:val="000000"/>
          <w:spacing w:val="-5"/>
          <w:sz w:val="22"/>
          <w:szCs w:val="22"/>
          <w:u w:val="single"/>
        </w:rPr>
        <w:t>insurance coverage</w:t>
      </w:r>
      <w:r w:rsidRPr="00334A0D">
        <w:rPr>
          <w:color w:val="000000"/>
          <w:spacing w:val="-5"/>
          <w:sz w:val="22"/>
          <w:szCs w:val="22"/>
        </w:rPr>
        <w:t xml:space="preserve"> in light of the</w:t>
      </w:r>
      <w:r w:rsidR="00C62608" w:rsidRPr="00334A0D">
        <w:rPr>
          <w:color w:val="000000"/>
          <w:spacing w:val="-5"/>
          <w:sz w:val="22"/>
          <w:szCs w:val="22"/>
        </w:rPr>
        <w:t xml:space="preserve"> </w:t>
      </w:r>
      <w:r w:rsidRPr="00334A0D">
        <w:rPr>
          <w:color w:val="000000"/>
          <w:spacing w:val="-5"/>
          <w:sz w:val="22"/>
          <w:szCs w:val="22"/>
        </w:rPr>
        <w:t xml:space="preserve">nature and extent of the </w:t>
      </w:r>
      <w:r w:rsidR="00942E6D">
        <w:rPr>
          <w:color w:val="000000"/>
          <w:spacing w:val="-5"/>
          <w:sz w:val="22"/>
          <w:szCs w:val="22"/>
        </w:rPr>
        <w:t>P</w:t>
      </w:r>
      <w:r w:rsidRPr="00334A0D">
        <w:rPr>
          <w:color w:val="000000"/>
          <w:spacing w:val="-5"/>
          <w:sz w:val="22"/>
          <w:szCs w:val="22"/>
        </w:rPr>
        <w:t>rogram's activities and its financial capacity.</w:t>
      </w:r>
    </w:p>
    <w:p w:rsidR="002C4A6F" w:rsidRPr="00334A0D" w:rsidRDefault="002C4A6F" w:rsidP="0076058C">
      <w:pPr>
        <w:pStyle w:val="NoSpacing"/>
        <w:rPr>
          <w:color w:val="000000"/>
          <w:spacing w:val="-5"/>
          <w:sz w:val="22"/>
          <w:szCs w:val="22"/>
        </w:rPr>
      </w:pPr>
    </w:p>
    <w:p w:rsidR="002C4A6F" w:rsidRPr="00334A0D" w:rsidRDefault="002C4A6F" w:rsidP="004606A5">
      <w:pPr>
        <w:pStyle w:val="NoSpacing"/>
        <w:numPr>
          <w:ilvl w:val="0"/>
          <w:numId w:val="40"/>
        </w:numPr>
        <w:rPr>
          <w:color w:val="000000"/>
          <w:spacing w:val="-5"/>
          <w:sz w:val="22"/>
          <w:szCs w:val="22"/>
        </w:rPr>
      </w:pPr>
      <w:r w:rsidRPr="00334A0D">
        <w:rPr>
          <w:color w:val="000000"/>
          <w:spacing w:val="-5"/>
          <w:sz w:val="22"/>
          <w:szCs w:val="22"/>
        </w:rPr>
        <w:t>If the Board decides to forego general liability insurance coverage or Directors</w:t>
      </w:r>
      <w:r w:rsidR="00C62608" w:rsidRPr="00334A0D">
        <w:rPr>
          <w:color w:val="000000"/>
          <w:spacing w:val="-5"/>
          <w:sz w:val="22"/>
          <w:szCs w:val="22"/>
        </w:rPr>
        <w:t xml:space="preserve"> </w:t>
      </w:r>
      <w:r w:rsidRPr="00334A0D">
        <w:rPr>
          <w:color w:val="000000"/>
          <w:spacing w:val="-5"/>
          <w:sz w:val="22"/>
          <w:szCs w:val="22"/>
        </w:rPr>
        <w:t>and Officers liability insurance coverage, this decision is captured in the</w:t>
      </w:r>
      <w:r w:rsidR="00C62608" w:rsidRPr="00334A0D">
        <w:rPr>
          <w:color w:val="000000"/>
          <w:spacing w:val="-5"/>
          <w:sz w:val="22"/>
          <w:szCs w:val="22"/>
        </w:rPr>
        <w:t xml:space="preserve"> </w:t>
      </w:r>
      <w:r w:rsidRPr="00334A0D">
        <w:rPr>
          <w:color w:val="000000"/>
          <w:spacing w:val="-5"/>
          <w:sz w:val="22"/>
          <w:szCs w:val="22"/>
        </w:rPr>
        <w:t>minutes for the meeting at which the decision was made.</w:t>
      </w:r>
    </w:p>
    <w:p w:rsidR="002C4A6F" w:rsidRPr="00334A0D" w:rsidRDefault="002C4A6F" w:rsidP="0076058C">
      <w:pPr>
        <w:pStyle w:val="NoSpacing"/>
        <w:rPr>
          <w:color w:val="000000"/>
          <w:spacing w:val="-5"/>
          <w:sz w:val="22"/>
          <w:szCs w:val="22"/>
        </w:rPr>
      </w:pPr>
    </w:p>
    <w:p w:rsidR="002C4A6F" w:rsidRPr="00334A0D" w:rsidRDefault="002C4A6F" w:rsidP="004606A5">
      <w:pPr>
        <w:pStyle w:val="NoSpacing"/>
        <w:numPr>
          <w:ilvl w:val="0"/>
          <w:numId w:val="40"/>
        </w:numPr>
        <w:rPr>
          <w:color w:val="000000"/>
          <w:spacing w:val="-5"/>
          <w:sz w:val="22"/>
          <w:szCs w:val="22"/>
        </w:rPr>
      </w:pPr>
      <w:r w:rsidRPr="00334A0D">
        <w:rPr>
          <w:color w:val="000000"/>
          <w:spacing w:val="-5"/>
          <w:sz w:val="22"/>
          <w:szCs w:val="22"/>
        </w:rPr>
        <w:t xml:space="preserve">The </w:t>
      </w:r>
      <w:r w:rsidR="00942E6D">
        <w:rPr>
          <w:color w:val="000000"/>
          <w:spacing w:val="-5"/>
          <w:sz w:val="22"/>
          <w:szCs w:val="22"/>
        </w:rPr>
        <w:t>P</w:t>
      </w:r>
      <w:r w:rsidRPr="00334A0D">
        <w:rPr>
          <w:color w:val="000000"/>
          <w:spacing w:val="-5"/>
          <w:sz w:val="22"/>
          <w:szCs w:val="22"/>
        </w:rPr>
        <w:t>rogram periodically conducts an internal review of its compliance with</w:t>
      </w:r>
      <w:r w:rsidR="00C62608" w:rsidRPr="00334A0D">
        <w:rPr>
          <w:color w:val="000000"/>
          <w:spacing w:val="-5"/>
          <w:sz w:val="22"/>
          <w:szCs w:val="22"/>
        </w:rPr>
        <w:t xml:space="preserve"> </w:t>
      </w:r>
      <w:r w:rsidRPr="00334A0D">
        <w:rPr>
          <w:color w:val="000000"/>
          <w:spacing w:val="-5"/>
          <w:sz w:val="22"/>
          <w:szCs w:val="22"/>
        </w:rPr>
        <w:t>known existing legal, regulatory and financial reporting requirements and</w:t>
      </w:r>
      <w:r w:rsidR="00C62608" w:rsidRPr="00334A0D">
        <w:rPr>
          <w:color w:val="000000"/>
          <w:spacing w:val="-5"/>
          <w:sz w:val="22"/>
          <w:szCs w:val="22"/>
        </w:rPr>
        <w:t xml:space="preserve"> </w:t>
      </w:r>
      <w:r w:rsidRPr="00334A0D">
        <w:rPr>
          <w:color w:val="000000"/>
          <w:spacing w:val="-5"/>
          <w:sz w:val="22"/>
          <w:szCs w:val="22"/>
        </w:rPr>
        <w:t>provides a summary of the results of the review to members of the Board.</w:t>
      </w:r>
    </w:p>
    <w:p w:rsidR="00C62608" w:rsidRPr="00334A0D" w:rsidRDefault="00C62608" w:rsidP="0076058C">
      <w:pPr>
        <w:pStyle w:val="NoSpacing"/>
        <w:rPr>
          <w:color w:val="000000"/>
          <w:spacing w:val="-5"/>
          <w:sz w:val="22"/>
          <w:szCs w:val="22"/>
        </w:rPr>
      </w:pPr>
    </w:p>
    <w:p w:rsidR="00C62608" w:rsidRPr="00942E6D" w:rsidRDefault="002C4A6F" w:rsidP="00C62608">
      <w:pPr>
        <w:pStyle w:val="NoSpacing"/>
        <w:numPr>
          <w:ilvl w:val="0"/>
          <w:numId w:val="57"/>
        </w:numPr>
        <w:ind w:left="720"/>
        <w:rPr>
          <w:sz w:val="22"/>
          <w:szCs w:val="22"/>
          <w:u w:val="single"/>
        </w:rPr>
      </w:pPr>
      <w:r w:rsidRPr="00942E6D">
        <w:rPr>
          <w:sz w:val="22"/>
          <w:szCs w:val="22"/>
          <w:u w:val="single"/>
        </w:rPr>
        <w:t>Ethical Accountability</w:t>
      </w:r>
      <w:r w:rsidR="00DC4CF3" w:rsidRPr="00942E6D">
        <w:rPr>
          <w:sz w:val="22"/>
          <w:szCs w:val="22"/>
        </w:rPr>
        <w:t xml:space="preserve">   </w:t>
      </w:r>
    </w:p>
    <w:p w:rsidR="002C4A6F" w:rsidRPr="00334A0D" w:rsidRDefault="002C4A6F" w:rsidP="004606A5">
      <w:pPr>
        <w:pStyle w:val="NoSpacing"/>
        <w:numPr>
          <w:ilvl w:val="0"/>
          <w:numId w:val="39"/>
        </w:numPr>
        <w:rPr>
          <w:color w:val="000000"/>
          <w:sz w:val="22"/>
          <w:szCs w:val="22"/>
        </w:rPr>
      </w:pPr>
      <w:r w:rsidRPr="00334A0D">
        <w:rPr>
          <w:color w:val="000000"/>
          <w:sz w:val="22"/>
          <w:szCs w:val="22"/>
        </w:rPr>
        <w:t xml:space="preserve">The </w:t>
      </w:r>
      <w:r w:rsidR="00942E6D">
        <w:rPr>
          <w:color w:val="000000"/>
          <w:sz w:val="22"/>
          <w:szCs w:val="22"/>
        </w:rPr>
        <w:t>P</w:t>
      </w:r>
      <w:r w:rsidRPr="00334A0D">
        <w:rPr>
          <w:color w:val="000000"/>
          <w:sz w:val="22"/>
          <w:szCs w:val="22"/>
        </w:rPr>
        <w:t>rogram identifies potential ethical issues and develops processes to</w:t>
      </w:r>
      <w:r w:rsidR="00C62608" w:rsidRPr="00334A0D">
        <w:rPr>
          <w:color w:val="000000"/>
          <w:sz w:val="22"/>
          <w:szCs w:val="22"/>
        </w:rPr>
        <w:t xml:space="preserve"> </w:t>
      </w:r>
      <w:r w:rsidRPr="00334A0D">
        <w:rPr>
          <w:color w:val="000000"/>
          <w:sz w:val="22"/>
          <w:szCs w:val="22"/>
        </w:rPr>
        <w:t>handle such issues when they arise.</w:t>
      </w:r>
      <w:r w:rsidR="00C62608" w:rsidRPr="00334A0D">
        <w:rPr>
          <w:color w:val="000000"/>
          <w:sz w:val="22"/>
          <w:szCs w:val="22"/>
        </w:rPr>
        <w:t xml:space="preserve"> </w:t>
      </w:r>
    </w:p>
    <w:p w:rsidR="002C4A6F" w:rsidRPr="00334A0D" w:rsidRDefault="002C4A6F" w:rsidP="004606A5">
      <w:pPr>
        <w:pStyle w:val="NoSpacing"/>
        <w:numPr>
          <w:ilvl w:val="0"/>
          <w:numId w:val="39"/>
        </w:numPr>
        <w:rPr>
          <w:color w:val="000000"/>
          <w:sz w:val="22"/>
          <w:szCs w:val="22"/>
        </w:rPr>
      </w:pPr>
      <w:r w:rsidRPr="00334A0D">
        <w:rPr>
          <w:color w:val="000000"/>
          <w:sz w:val="22"/>
          <w:szCs w:val="22"/>
        </w:rPr>
        <w:t xml:space="preserve">The </w:t>
      </w:r>
      <w:r w:rsidR="00942E6D">
        <w:rPr>
          <w:color w:val="000000"/>
          <w:sz w:val="22"/>
          <w:szCs w:val="22"/>
        </w:rPr>
        <w:t>P</w:t>
      </w:r>
      <w:r w:rsidRPr="00334A0D">
        <w:rPr>
          <w:color w:val="000000"/>
          <w:sz w:val="22"/>
          <w:szCs w:val="22"/>
        </w:rPr>
        <w:t>rogram trains staff and volunteers about the ethical aspects of caregiving</w:t>
      </w:r>
      <w:r w:rsidR="00C62608" w:rsidRPr="00334A0D">
        <w:rPr>
          <w:color w:val="000000"/>
          <w:sz w:val="22"/>
          <w:szCs w:val="22"/>
        </w:rPr>
        <w:t xml:space="preserve"> </w:t>
      </w:r>
      <w:r w:rsidRPr="00334A0D">
        <w:rPr>
          <w:color w:val="000000"/>
          <w:sz w:val="22"/>
          <w:szCs w:val="22"/>
        </w:rPr>
        <w:t>services and about available procedures for addressing ethical issues.</w:t>
      </w:r>
    </w:p>
    <w:p w:rsidR="002C4A6F" w:rsidRPr="008B1C59" w:rsidRDefault="002C4A6F" w:rsidP="0076058C">
      <w:pPr>
        <w:pStyle w:val="NoSpacing"/>
        <w:rPr>
          <w:color w:val="000000"/>
        </w:rPr>
      </w:pPr>
    </w:p>
    <w:p w:rsidR="00A266C3" w:rsidRDefault="00A266C3" w:rsidP="00C62608">
      <w:pPr>
        <w:pStyle w:val="NoSpacing"/>
        <w:rPr>
          <w:b/>
        </w:rPr>
      </w:pPr>
    </w:p>
    <w:p w:rsidR="002C4A6F" w:rsidRPr="00F87ED2" w:rsidRDefault="00C62608" w:rsidP="00C62608">
      <w:pPr>
        <w:pStyle w:val="NoSpacing"/>
        <w:rPr>
          <w:caps/>
        </w:rPr>
      </w:pPr>
      <w:r w:rsidRPr="00F87ED2">
        <w:rPr>
          <w:b/>
          <w:caps/>
        </w:rPr>
        <w:t>VII. Care Recipient</w:t>
      </w:r>
      <w:r w:rsidR="00F87ED2" w:rsidRPr="00F87ED2">
        <w:rPr>
          <w:b/>
          <w:caps/>
        </w:rPr>
        <w:t xml:space="preserve"> Rights &amp; </w:t>
      </w:r>
      <w:r w:rsidRPr="00F87ED2">
        <w:rPr>
          <w:b/>
          <w:caps/>
        </w:rPr>
        <w:t>Services</w:t>
      </w:r>
      <w:r w:rsidRPr="00F87ED2">
        <w:rPr>
          <w:caps/>
        </w:rPr>
        <w:t xml:space="preserve"> </w:t>
      </w:r>
    </w:p>
    <w:p w:rsidR="00C62608" w:rsidRPr="00A266C3" w:rsidRDefault="00C62608" w:rsidP="00C62608">
      <w:pPr>
        <w:pStyle w:val="NoSpacing"/>
        <w:rPr>
          <w:sz w:val="22"/>
          <w:szCs w:val="22"/>
        </w:rPr>
      </w:pPr>
    </w:p>
    <w:p w:rsidR="002C4A6F" w:rsidRPr="00A266C3" w:rsidRDefault="008B1C59" w:rsidP="004606A5">
      <w:pPr>
        <w:pStyle w:val="NoSpacing"/>
        <w:numPr>
          <w:ilvl w:val="0"/>
          <w:numId w:val="58"/>
        </w:numPr>
        <w:rPr>
          <w:color w:val="000000"/>
          <w:spacing w:val="-5"/>
          <w:sz w:val="22"/>
          <w:szCs w:val="22"/>
          <w:u w:val="single"/>
        </w:rPr>
      </w:pPr>
      <w:r w:rsidRPr="00A266C3">
        <w:rPr>
          <w:color w:val="000000"/>
          <w:spacing w:val="-5"/>
          <w:sz w:val="22"/>
          <w:szCs w:val="22"/>
          <w:u w:val="single"/>
        </w:rPr>
        <w:t>C</w:t>
      </w:r>
      <w:r w:rsidR="002C4A6F" w:rsidRPr="00A266C3">
        <w:rPr>
          <w:color w:val="000000"/>
          <w:spacing w:val="-5"/>
          <w:sz w:val="22"/>
          <w:szCs w:val="22"/>
          <w:u w:val="single"/>
        </w:rPr>
        <w:t>are recipient rights in providing care or</w:t>
      </w:r>
      <w:r w:rsidRPr="00A266C3">
        <w:rPr>
          <w:color w:val="000000"/>
          <w:spacing w:val="-5"/>
          <w:sz w:val="22"/>
          <w:szCs w:val="22"/>
          <w:u w:val="single"/>
        </w:rPr>
        <w:t xml:space="preserve"> </w:t>
      </w:r>
      <w:r w:rsidR="002C4A6F" w:rsidRPr="00A266C3">
        <w:rPr>
          <w:color w:val="000000"/>
          <w:spacing w:val="-5"/>
          <w:sz w:val="22"/>
          <w:szCs w:val="22"/>
          <w:u w:val="single"/>
        </w:rPr>
        <w:t>services.</w:t>
      </w:r>
    </w:p>
    <w:p w:rsidR="002C4A6F" w:rsidRPr="00A266C3" w:rsidRDefault="002C4A6F" w:rsidP="0076058C">
      <w:pPr>
        <w:pStyle w:val="NoSpacing"/>
        <w:rPr>
          <w:color w:val="000000"/>
          <w:spacing w:val="-5"/>
          <w:sz w:val="22"/>
          <w:szCs w:val="22"/>
        </w:rPr>
      </w:pP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Care recipients are afforded the right to make informed decisions regarding</w:t>
      </w:r>
      <w:r w:rsidR="008B1C59" w:rsidRPr="00A266C3">
        <w:rPr>
          <w:color w:val="000000"/>
          <w:spacing w:val="-5"/>
          <w:sz w:val="22"/>
          <w:szCs w:val="22"/>
        </w:rPr>
        <w:t xml:space="preserve"> </w:t>
      </w:r>
      <w:r w:rsidRPr="00A266C3">
        <w:rPr>
          <w:color w:val="000000"/>
          <w:spacing w:val="-5"/>
          <w:sz w:val="22"/>
          <w:szCs w:val="22"/>
        </w:rPr>
        <w:t>proposed and ongoing care or services.</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Care recipients are afforded the right to have complaints heard, reviewed, and</w:t>
      </w:r>
      <w:r w:rsidR="008B1C59" w:rsidRPr="00A266C3">
        <w:rPr>
          <w:color w:val="000000"/>
          <w:spacing w:val="-5"/>
          <w:sz w:val="22"/>
          <w:szCs w:val="22"/>
        </w:rPr>
        <w:t xml:space="preserve"> </w:t>
      </w:r>
      <w:r w:rsidRPr="00A266C3">
        <w:rPr>
          <w:color w:val="000000"/>
          <w:spacing w:val="-5"/>
          <w:sz w:val="22"/>
          <w:szCs w:val="22"/>
        </w:rPr>
        <w:t>if possible, resolved.</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Care recipients are afforded the right to confidentiality of information.</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Care recipients are afforded the right to privacy and security of themselves and</w:t>
      </w:r>
      <w:r w:rsidR="008B1C59" w:rsidRPr="00A266C3">
        <w:rPr>
          <w:color w:val="000000"/>
          <w:spacing w:val="-5"/>
          <w:sz w:val="22"/>
          <w:szCs w:val="22"/>
        </w:rPr>
        <w:t xml:space="preserve"> </w:t>
      </w:r>
      <w:r w:rsidRPr="00A266C3">
        <w:rPr>
          <w:color w:val="000000"/>
          <w:spacing w:val="-5"/>
          <w:sz w:val="22"/>
          <w:szCs w:val="22"/>
        </w:rPr>
        <w:t>their property.</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Care recipients are informed of their rights in writing and in a manner in which</w:t>
      </w:r>
      <w:r w:rsidR="008B1C59" w:rsidRPr="00A266C3">
        <w:rPr>
          <w:color w:val="000000"/>
          <w:spacing w:val="-5"/>
          <w:sz w:val="22"/>
          <w:szCs w:val="22"/>
        </w:rPr>
        <w:t xml:space="preserve"> </w:t>
      </w:r>
      <w:r w:rsidRPr="00A266C3">
        <w:rPr>
          <w:color w:val="000000"/>
          <w:spacing w:val="-5"/>
          <w:sz w:val="22"/>
          <w:szCs w:val="22"/>
        </w:rPr>
        <w:t>they understand.</w:t>
      </w:r>
    </w:p>
    <w:p w:rsidR="008B1C59" w:rsidRPr="00A266C3" w:rsidRDefault="008B1C59" w:rsidP="008B1C59">
      <w:pPr>
        <w:pStyle w:val="NoSpacing"/>
        <w:ind w:left="720"/>
        <w:rPr>
          <w:color w:val="000000"/>
          <w:spacing w:val="-5"/>
          <w:sz w:val="22"/>
          <w:szCs w:val="22"/>
        </w:rPr>
      </w:pPr>
    </w:p>
    <w:p w:rsidR="002C4A6F" w:rsidRDefault="002C4A6F" w:rsidP="004606A5">
      <w:pPr>
        <w:pStyle w:val="NoSpacing"/>
        <w:numPr>
          <w:ilvl w:val="0"/>
          <w:numId w:val="58"/>
        </w:numPr>
        <w:rPr>
          <w:sz w:val="22"/>
          <w:szCs w:val="22"/>
          <w:u w:val="single"/>
        </w:rPr>
      </w:pPr>
      <w:r w:rsidRPr="00A266C3">
        <w:rPr>
          <w:sz w:val="22"/>
          <w:szCs w:val="22"/>
          <w:u w:val="single"/>
        </w:rPr>
        <w:t>Provision of Care</w:t>
      </w:r>
      <w:r w:rsidR="0076058C" w:rsidRPr="00A266C3">
        <w:rPr>
          <w:sz w:val="22"/>
          <w:szCs w:val="22"/>
          <w:u w:val="single"/>
        </w:rPr>
        <w:t xml:space="preserve"> </w:t>
      </w:r>
      <w:r w:rsidR="00F87ED2">
        <w:rPr>
          <w:sz w:val="22"/>
          <w:szCs w:val="22"/>
          <w:u w:val="single"/>
        </w:rPr>
        <w:t>&amp;</w:t>
      </w:r>
      <w:r w:rsidRPr="00A266C3">
        <w:rPr>
          <w:sz w:val="22"/>
          <w:szCs w:val="22"/>
          <w:u w:val="single"/>
        </w:rPr>
        <w:t xml:space="preserve"> Services</w:t>
      </w:r>
    </w:p>
    <w:p w:rsidR="00141E73" w:rsidRPr="00A266C3" w:rsidRDefault="00141E73" w:rsidP="00141E73">
      <w:pPr>
        <w:pStyle w:val="NoSpacing"/>
        <w:ind w:left="720"/>
        <w:rPr>
          <w:sz w:val="22"/>
          <w:szCs w:val="22"/>
          <w:u w:val="single"/>
        </w:rPr>
      </w:pP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 xml:space="preserve">The </w:t>
      </w:r>
      <w:r w:rsidR="00942E6D">
        <w:rPr>
          <w:color w:val="000000"/>
          <w:spacing w:val="-5"/>
          <w:sz w:val="22"/>
          <w:szCs w:val="22"/>
        </w:rPr>
        <w:t>P</w:t>
      </w:r>
      <w:r w:rsidRPr="00A266C3">
        <w:rPr>
          <w:color w:val="000000"/>
          <w:spacing w:val="-5"/>
          <w:sz w:val="22"/>
          <w:szCs w:val="22"/>
        </w:rPr>
        <w:t>rogram only offers services that its volunteers can appropriately and</w:t>
      </w:r>
      <w:r w:rsidR="008B1C59" w:rsidRPr="00A266C3">
        <w:rPr>
          <w:color w:val="000000"/>
          <w:spacing w:val="-5"/>
          <w:sz w:val="22"/>
          <w:szCs w:val="22"/>
        </w:rPr>
        <w:t xml:space="preserve"> </w:t>
      </w:r>
      <w:r w:rsidRPr="00A266C3">
        <w:rPr>
          <w:color w:val="000000"/>
          <w:spacing w:val="-5"/>
          <w:sz w:val="22"/>
          <w:szCs w:val="22"/>
        </w:rPr>
        <w:t>safely provide.</w:t>
      </w:r>
    </w:p>
    <w:p w:rsidR="002C4A6F" w:rsidRDefault="002C4A6F" w:rsidP="004606A5">
      <w:pPr>
        <w:pStyle w:val="NoSpacing"/>
        <w:numPr>
          <w:ilvl w:val="0"/>
          <w:numId w:val="41"/>
        </w:numPr>
        <w:rPr>
          <w:color w:val="000000"/>
          <w:spacing w:val="-5"/>
          <w:sz w:val="22"/>
          <w:szCs w:val="22"/>
        </w:rPr>
      </w:pPr>
      <w:r w:rsidRPr="00A266C3">
        <w:rPr>
          <w:color w:val="000000"/>
          <w:spacing w:val="-5"/>
          <w:sz w:val="22"/>
          <w:szCs w:val="22"/>
        </w:rPr>
        <w:t xml:space="preserve">The </w:t>
      </w:r>
      <w:r w:rsidR="00942E6D">
        <w:rPr>
          <w:color w:val="000000"/>
          <w:spacing w:val="-5"/>
          <w:sz w:val="22"/>
          <w:szCs w:val="22"/>
        </w:rPr>
        <w:t>P</w:t>
      </w:r>
      <w:r w:rsidRPr="00A266C3">
        <w:rPr>
          <w:color w:val="000000"/>
          <w:spacing w:val="-5"/>
          <w:sz w:val="22"/>
          <w:szCs w:val="22"/>
        </w:rPr>
        <w:t xml:space="preserve">rogram only serves those </w:t>
      </w:r>
      <w:r w:rsidR="006A1DEB" w:rsidRPr="00A266C3">
        <w:rPr>
          <w:color w:val="000000"/>
          <w:spacing w:val="-5"/>
          <w:sz w:val="22"/>
          <w:szCs w:val="22"/>
        </w:rPr>
        <w:t>who have</w:t>
      </w:r>
      <w:r w:rsidRPr="00A266C3">
        <w:rPr>
          <w:color w:val="000000"/>
          <w:spacing w:val="-5"/>
          <w:sz w:val="22"/>
          <w:szCs w:val="22"/>
        </w:rPr>
        <w:t xml:space="preserve"> identified care needs</w:t>
      </w:r>
      <w:r w:rsidR="003A67AB">
        <w:rPr>
          <w:color w:val="000000"/>
          <w:spacing w:val="-5"/>
          <w:sz w:val="22"/>
          <w:szCs w:val="22"/>
        </w:rPr>
        <w:t xml:space="preserve"> that</w:t>
      </w:r>
      <w:r w:rsidRPr="00A266C3">
        <w:rPr>
          <w:color w:val="000000"/>
          <w:spacing w:val="-5"/>
          <w:sz w:val="22"/>
          <w:szCs w:val="22"/>
        </w:rPr>
        <w:t xml:space="preserve"> can be</w:t>
      </w:r>
      <w:r w:rsidR="008B1C59" w:rsidRPr="00A266C3">
        <w:rPr>
          <w:color w:val="000000"/>
          <w:spacing w:val="-5"/>
          <w:sz w:val="22"/>
          <w:szCs w:val="22"/>
        </w:rPr>
        <w:t xml:space="preserve"> </w:t>
      </w:r>
      <w:r w:rsidRPr="00A266C3">
        <w:rPr>
          <w:color w:val="000000"/>
          <w:spacing w:val="-5"/>
          <w:sz w:val="22"/>
          <w:szCs w:val="22"/>
        </w:rPr>
        <w:t>adequately and safely met by the services it provides.</w:t>
      </w:r>
    </w:p>
    <w:p w:rsidR="006A1DEB" w:rsidRPr="00A266C3" w:rsidRDefault="006A1DEB" w:rsidP="004606A5">
      <w:pPr>
        <w:pStyle w:val="NoSpacing"/>
        <w:numPr>
          <w:ilvl w:val="0"/>
          <w:numId w:val="41"/>
        </w:numPr>
        <w:rPr>
          <w:color w:val="000000"/>
          <w:spacing w:val="-5"/>
          <w:sz w:val="22"/>
          <w:szCs w:val="22"/>
        </w:rPr>
      </w:pPr>
      <w:r>
        <w:rPr>
          <w:color w:val="000000"/>
          <w:spacing w:val="-5"/>
          <w:sz w:val="22"/>
          <w:szCs w:val="22"/>
        </w:rPr>
        <w:t xml:space="preserve">The </w:t>
      </w:r>
      <w:r w:rsidR="00942E6D">
        <w:rPr>
          <w:color w:val="000000"/>
          <w:spacing w:val="-5"/>
          <w:sz w:val="22"/>
          <w:szCs w:val="22"/>
        </w:rPr>
        <w:t>P</w:t>
      </w:r>
      <w:r>
        <w:rPr>
          <w:color w:val="000000"/>
          <w:spacing w:val="-5"/>
          <w:sz w:val="22"/>
          <w:szCs w:val="22"/>
        </w:rPr>
        <w:t xml:space="preserve">rogram asks care recipients to sign a </w:t>
      </w:r>
      <w:r w:rsidR="00942E6D">
        <w:rPr>
          <w:color w:val="000000"/>
          <w:spacing w:val="-5"/>
          <w:sz w:val="22"/>
          <w:szCs w:val="22"/>
        </w:rPr>
        <w:t>hold</w:t>
      </w:r>
      <w:r>
        <w:rPr>
          <w:color w:val="000000"/>
          <w:spacing w:val="-5"/>
          <w:sz w:val="22"/>
          <w:szCs w:val="22"/>
        </w:rPr>
        <w:t xml:space="preserve"> harmless agreement.</w:t>
      </w:r>
      <w:r w:rsidR="00DC4CF3">
        <w:rPr>
          <w:color w:val="000000"/>
          <w:spacing w:val="-5"/>
          <w:sz w:val="22"/>
          <w:szCs w:val="22"/>
        </w:rPr>
        <w:t xml:space="preserve">  </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 xml:space="preserve">When the </w:t>
      </w:r>
      <w:r w:rsidR="00942E6D">
        <w:rPr>
          <w:color w:val="000000"/>
          <w:spacing w:val="-5"/>
          <w:sz w:val="22"/>
          <w:szCs w:val="22"/>
        </w:rPr>
        <w:t>P</w:t>
      </w:r>
      <w:r w:rsidRPr="00A266C3">
        <w:rPr>
          <w:color w:val="000000"/>
          <w:spacing w:val="-5"/>
          <w:sz w:val="22"/>
          <w:szCs w:val="22"/>
        </w:rPr>
        <w:t>rogram provides more than one service to the care recipient, the</w:t>
      </w:r>
      <w:r w:rsidR="008B1C59" w:rsidRPr="00A266C3">
        <w:rPr>
          <w:color w:val="000000"/>
          <w:spacing w:val="-5"/>
          <w:sz w:val="22"/>
          <w:szCs w:val="22"/>
        </w:rPr>
        <w:t xml:space="preserve"> </w:t>
      </w:r>
      <w:r w:rsidRPr="00A266C3">
        <w:rPr>
          <w:color w:val="000000"/>
          <w:spacing w:val="-5"/>
          <w:sz w:val="22"/>
          <w:szCs w:val="22"/>
        </w:rPr>
        <w:t>individual services are coordinated.</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 xml:space="preserve">The </w:t>
      </w:r>
      <w:r w:rsidR="00942E6D">
        <w:rPr>
          <w:color w:val="000000"/>
          <w:spacing w:val="-5"/>
          <w:sz w:val="22"/>
          <w:szCs w:val="22"/>
        </w:rPr>
        <w:t>P</w:t>
      </w:r>
      <w:r w:rsidRPr="00A266C3">
        <w:rPr>
          <w:color w:val="000000"/>
          <w:spacing w:val="-5"/>
          <w:sz w:val="22"/>
          <w:szCs w:val="22"/>
        </w:rPr>
        <w:t>rogram notifies the care recipient of any significant changes in the</w:t>
      </w:r>
      <w:r w:rsidR="008B1C59" w:rsidRPr="00A266C3">
        <w:rPr>
          <w:color w:val="000000"/>
          <w:spacing w:val="-5"/>
          <w:sz w:val="22"/>
          <w:szCs w:val="22"/>
        </w:rPr>
        <w:t xml:space="preserve"> </w:t>
      </w:r>
      <w:r w:rsidRPr="00A266C3">
        <w:rPr>
          <w:color w:val="000000"/>
          <w:spacing w:val="-5"/>
          <w:sz w:val="22"/>
          <w:szCs w:val="22"/>
        </w:rPr>
        <w:t>agreed-upon schedule of care or services.</w:t>
      </w:r>
      <w:r w:rsidR="008B1C59" w:rsidRPr="00A266C3">
        <w:rPr>
          <w:color w:val="000000"/>
          <w:spacing w:val="-5"/>
          <w:sz w:val="22"/>
          <w:szCs w:val="22"/>
        </w:rPr>
        <w:t xml:space="preserve"> </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 xml:space="preserve">The </w:t>
      </w:r>
      <w:r w:rsidR="00942E6D">
        <w:rPr>
          <w:color w:val="000000"/>
          <w:spacing w:val="-5"/>
          <w:sz w:val="22"/>
          <w:szCs w:val="22"/>
        </w:rPr>
        <w:t>P</w:t>
      </w:r>
      <w:r w:rsidRPr="00A266C3">
        <w:rPr>
          <w:color w:val="000000"/>
          <w:spacing w:val="-5"/>
          <w:sz w:val="22"/>
          <w:szCs w:val="22"/>
        </w:rPr>
        <w:t>rogram's staff has access to information on community resources and</w:t>
      </w:r>
      <w:r w:rsidR="008B1C59" w:rsidRPr="00A266C3">
        <w:rPr>
          <w:color w:val="000000"/>
          <w:spacing w:val="-5"/>
          <w:sz w:val="22"/>
          <w:szCs w:val="22"/>
        </w:rPr>
        <w:t xml:space="preserve"> </w:t>
      </w:r>
      <w:r w:rsidRPr="00A266C3">
        <w:rPr>
          <w:color w:val="000000"/>
          <w:spacing w:val="-5"/>
          <w:sz w:val="22"/>
          <w:szCs w:val="22"/>
        </w:rPr>
        <w:t xml:space="preserve">refers </w:t>
      </w:r>
      <w:proofErr w:type="spellStart"/>
      <w:r w:rsidRPr="00A266C3">
        <w:rPr>
          <w:color w:val="000000"/>
          <w:spacing w:val="-5"/>
          <w:sz w:val="22"/>
          <w:szCs w:val="22"/>
        </w:rPr>
        <w:t>carerecipients</w:t>
      </w:r>
      <w:proofErr w:type="spellEnd"/>
      <w:r w:rsidRPr="00A266C3">
        <w:rPr>
          <w:color w:val="000000"/>
          <w:spacing w:val="-5"/>
          <w:sz w:val="22"/>
          <w:szCs w:val="22"/>
        </w:rPr>
        <w:t xml:space="preserve"> appropriately to other service organizations.</w:t>
      </w:r>
    </w:p>
    <w:p w:rsidR="002C4A6F" w:rsidRPr="00A266C3" w:rsidRDefault="002C4A6F" w:rsidP="004606A5">
      <w:pPr>
        <w:pStyle w:val="NoSpacing"/>
        <w:numPr>
          <w:ilvl w:val="0"/>
          <w:numId w:val="41"/>
        </w:numPr>
        <w:rPr>
          <w:color w:val="000000"/>
          <w:spacing w:val="-5"/>
          <w:sz w:val="22"/>
          <w:szCs w:val="22"/>
        </w:rPr>
      </w:pPr>
      <w:r w:rsidRPr="00A266C3">
        <w:rPr>
          <w:color w:val="000000"/>
          <w:spacing w:val="-5"/>
          <w:sz w:val="22"/>
          <w:szCs w:val="22"/>
        </w:rPr>
        <w:t xml:space="preserve">The </w:t>
      </w:r>
      <w:r w:rsidR="00942E6D">
        <w:rPr>
          <w:color w:val="000000"/>
          <w:spacing w:val="-5"/>
          <w:sz w:val="22"/>
          <w:szCs w:val="22"/>
        </w:rPr>
        <w:t>P</w:t>
      </w:r>
      <w:r w:rsidRPr="00A266C3">
        <w:rPr>
          <w:color w:val="000000"/>
          <w:spacing w:val="-5"/>
          <w:sz w:val="22"/>
          <w:szCs w:val="22"/>
        </w:rPr>
        <w:t>rogram coordinates its care or services with other involved organizations</w:t>
      </w:r>
      <w:r w:rsidR="008B1C59" w:rsidRPr="00A266C3">
        <w:rPr>
          <w:color w:val="000000"/>
          <w:spacing w:val="-5"/>
          <w:sz w:val="22"/>
          <w:szCs w:val="22"/>
        </w:rPr>
        <w:t xml:space="preserve"> </w:t>
      </w:r>
      <w:r w:rsidRPr="00A266C3">
        <w:rPr>
          <w:color w:val="000000"/>
          <w:spacing w:val="-5"/>
          <w:sz w:val="22"/>
          <w:szCs w:val="22"/>
        </w:rPr>
        <w:t>so that there is no duplication or conflicts of service.</w:t>
      </w:r>
    </w:p>
    <w:p w:rsidR="002C4A6F" w:rsidRPr="008B1C59" w:rsidRDefault="002C4A6F" w:rsidP="0076058C">
      <w:pPr>
        <w:pStyle w:val="NoSpacing"/>
        <w:rPr>
          <w:color w:val="000000"/>
          <w:spacing w:val="-6"/>
        </w:rPr>
      </w:pPr>
    </w:p>
    <w:p w:rsidR="00161503" w:rsidRPr="00161503" w:rsidRDefault="00161503" w:rsidP="00161503">
      <w:pPr>
        <w:pStyle w:val="NoSpacing"/>
        <w:rPr>
          <w:b/>
          <w:color w:val="000000"/>
          <w:spacing w:val="-6"/>
        </w:rPr>
      </w:pPr>
      <w:r w:rsidRPr="00161503">
        <w:rPr>
          <w:b/>
          <w:color w:val="000000"/>
          <w:spacing w:val="-6"/>
        </w:rPr>
        <w:lastRenderedPageBreak/>
        <w:t>VIII. TECHNOLOGY</w:t>
      </w:r>
      <w:r w:rsidR="00FD7211">
        <w:rPr>
          <w:b/>
          <w:color w:val="000000"/>
          <w:spacing w:val="-6"/>
        </w:rPr>
        <w:t>:</w:t>
      </w:r>
      <w:r w:rsidRPr="00161503">
        <w:rPr>
          <w:b/>
          <w:color w:val="000000"/>
          <w:spacing w:val="-6"/>
        </w:rPr>
        <w:t xml:space="preserve"> A MISSION </w:t>
      </w:r>
      <w:r w:rsidR="00415280">
        <w:rPr>
          <w:b/>
          <w:color w:val="000000"/>
          <w:spacing w:val="-6"/>
        </w:rPr>
        <w:t>ACCELORATOR</w:t>
      </w:r>
    </w:p>
    <w:p w:rsidR="00161503" w:rsidRPr="00107E9B" w:rsidRDefault="00161503" w:rsidP="00161503">
      <w:pPr>
        <w:pStyle w:val="NoSpacing"/>
        <w:rPr>
          <w:color w:val="000000"/>
          <w:spacing w:val="-6"/>
          <w:sz w:val="22"/>
          <w:szCs w:val="22"/>
        </w:rPr>
      </w:pPr>
    </w:p>
    <w:p w:rsidR="003604E2" w:rsidRPr="00107E9B" w:rsidRDefault="003604E2" w:rsidP="00474950">
      <w:pPr>
        <w:pStyle w:val="NoSpacing"/>
        <w:rPr>
          <w:sz w:val="22"/>
          <w:szCs w:val="22"/>
        </w:rPr>
      </w:pPr>
      <w:r w:rsidRPr="00107E9B">
        <w:rPr>
          <w:color w:val="000000"/>
          <w:spacing w:val="-6"/>
          <w:sz w:val="22"/>
          <w:szCs w:val="22"/>
        </w:rPr>
        <w:t xml:space="preserve">The use of </w:t>
      </w:r>
      <w:r w:rsidR="00FD7211">
        <w:rPr>
          <w:color w:val="000000"/>
          <w:spacing w:val="-6"/>
          <w:sz w:val="22"/>
          <w:szCs w:val="22"/>
        </w:rPr>
        <w:t>tech</w:t>
      </w:r>
      <w:r w:rsidR="00B66AA5" w:rsidRPr="00942E6D">
        <w:rPr>
          <w:color w:val="000000"/>
          <w:spacing w:val="-6"/>
          <w:sz w:val="22"/>
          <w:szCs w:val="22"/>
        </w:rPr>
        <w:t>nology</w:t>
      </w:r>
      <w:r w:rsidR="00FD7211">
        <w:rPr>
          <w:color w:val="000000"/>
          <w:spacing w:val="-6"/>
          <w:sz w:val="22"/>
          <w:szCs w:val="22"/>
        </w:rPr>
        <w:t xml:space="preserve"> </w:t>
      </w:r>
      <w:r w:rsidRPr="00107E9B">
        <w:rPr>
          <w:color w:val="000000"/>
          <w:spacing w:val="-6"/>
          <w:sz w:val="22"/>
          <w:szCs w:val="22"/>
        </w:rPr>
        <w:t>as a mission accelerator is an absolute must for organizations that wish to provide the best services and</w:t>
      </w:r>
      <w:r w:rsidR="00474950">
        <w:rPr>
          <w:color w:val="000000"/>
          <w:spacing w:val="-6"/>
          <w:sz w:val="22"/>
          <w:szCs w:val="22"/>
        </w:rPr>
        <w:t xml:space="preserve"> to remain sustainable. A written tech</w:t>
      </w:r>
      <w:r w:rsidR="00B66AA5" w:rsidRPr="00942E6D">
        <w:rPr>
          <w:color w:val="000000"/>
          <w:spacing w:val="-6"/>
          <w:sz w:val="22"/>
          <w:szCs w:val="22"/>
        </w:rPr>
        <w:t>nology</w:t>
      </w:r>
      <w:r w:rsidR="00474950">
        <w:rPr>
          <w:color w:val="000000"/>
          <w:spacing w:val="-6"/>
          <w:sz w:val="22"/>
          <w:szCs w:val="22"/>
        </w:rPr>
        <w:t xml:space="preserve"> plan should be in place</w:t>
      </w:r>
      <w:r w:rsidR="00415280">
        <w:rPr>
          <w:color w:val="000000"/>
          <w:spacing w:val="-6"/>
          <w:sz w:val="22"/>
          <w:szCs w:val="22"/>
        </w:rPr>
        <w:t>;</w:t>
      </w:r>
      <w:r w:rsidR="00474950">
        <w:rPr>
          <w:color w:val="000000"/>
          <w:spacing w:val="-6"/>
          <w:sz w:val="22"/>
          <w:szCs w:val="22"/>
        </w:rPr>
        <w:t xml:space="preserve"> the </w:t>
      </w:r>
      <w:r w:rsidR="00942E6D">
        <w:rPr>
          <w:color w:val="000000"/>
          <w:spacing w:val="-6"/>
          <w:sz w:val="22"/>
          <w:szCs w:val="22"/>
        </w:rPr>
        <w:t>P</w:t>
      </w:r>
      <w:r w:rsidR="00474950">
        <w:rPr>
          <w:color w:val="000000"/>
          <w:spacing w:val="-6"/>
          <w:sz w:val="22"/>
          <w:szCs w:val="22"/>
        </w:rPr>
        <w:t>rogram should consider the following list.</w:t>
      </w:r>
    </w:p>
    <w:p w:rsidR="003604E2" w:rsidRPr="00107E9B" w:rsidRDefault="003604E2" w:rsidP="003604E2">
      <w:pPr>
        <w:pStyle w:val="NoSpacing"/>
        <w:rPr>
          <w:color w:val="000000"/>
          <w:spacing w:val="-6"/>
          <w:sz w:val="22"/>
          <w:szCs w:val="22"/>
        </w:rPr>
      </w:pPr>
    </w:p>
    <w:p w:rsidR="003604E2" w:rsidRPr="00107E9B" w:rsidRDefault="003604E2" w:rsidP="003604E2">
      <w:pPr>
        <w:pStyle w:val="NoSpacing"/>
        <w:numPr>
          <w:ilvl w:val="0"/>
          <w:numId w:val="63"/>
        </w:numPr>
        <w:rPr>
          <w:sz w:val="22"/>
          <w:szCs w:val="22"/>
        </w:rPr>
      </w:pPr>
      <w:r w:rsidRPr="00107E9B">
        <w:rPr>
          <w:color w:val="000000"/>
          <w:spacing w:val="-6"/>
          <w:sz w:val="22"/>
          <w:szCs w:val="22"/>
        </w:rPr>
        <w:t>Computers with the latest technolo</w:t>
      </w:r>
      <w:r w:rsidR="00474950">
        <w:rPr>
          <w:color w:val="000000"/>
          <w:spacing w:val="-6"/>
          <w:sz w:val="22"/>
          <w:szCs w:val="22"/>
        </w:rPr>
        <w:t>gy and software are available for</w:t>
      </w:r>
      <w:r w:rsidRPr="00107E9B">
        <w:rPr>
          <w:color w:val="000000"/>
          <w:spacing w:val="-6"/>
          <w:sz w:val="22"/>
          <w:szCs w:val="22"/>
        </w:rPr>
        <w:t xml:space="preserve"> each staff member</w:t>
      </w:r>
    </w:p>
    <w:p w:rsidR="003604E2" w:rsidRPr="00107E9B" w:rsidRDefault="003604E2" w:rsidP="003604E2">
      <w:pPr>
        <w:pStyle w:val="NoSpacing"/>
        <w:numPr>
          <w:ilvl w:val="0"/>
          <w:numId w:val="63"/>
        </w:numPr>
        <w:rPr>
          <w:sz w:val="22"/>
          <w:szCs w:val="22"/>
        </w:rPr>
      </w:pPr>
      <w:r w:rsidRPr="00107E9B">
        <w:rPr>
          <w:color w:val="000000"/>
          <w:spacing w:val="-6"/>
          <w:sz w:val="22"/>
          <w:szCs w:val="22"/>
        </w:rPr>
        <w:t>High speed Internet</w:t>
      </w:r>
      <w:r w:rsidR="00FD7211">
        <w:rPr>
          <w:color w:val="000000"/>
          <w:spacing w:val="-6"/>
          <w:sz w:val="22"/>
          <w:szCs w:val="22"/>
        </w:rPr>
        <w:t xml:space="preserve"> capability and</w:t>
      </w:r>
      <w:r w:rsidRPr="00107E9B">
        <w:rPr>
          <w:color w:val="000000"/>
          <w:spacing w:val="-6"/>
          <w:sz w:val="22"/>
          <w:szCs w:val="22"/>
        </w:rPr>
        <w:t xml:space="preserve"> email services</w:t>
      </w:r>
      <w:r w:rsidR="00474950">
        <w:rPr>
          <w:color w:val="000000"/>
          <w:spacing w:val="-6"/>
          <w:sz w:val="22"/>
          <w:szCs w:val="22"/>
        </w:rPr>
        <w:t xml:space="preserve"> are installed</w:t>
      </w:r>
      <w:r w:rsidRPr="00107E9B">
        <w:rPr>
          <w:color w:val="000000"/>
          <w:spacing w:val="-6"/>
          <w:sz w:val="22"/>
          <w:szCs w:val="22"/>
        </w:rPr>
        <w:t xml:space="preserve"> </w:t>
      </w:r>
    </w:p>
    <w:p w:rsidR="00474950" w:rsidRPr="00474950" w:rsidRDefault="00474950" w:rsidP="003604E2">
      <w:pPr>
        <w:pStyle w:val="NoSpacing"/>
        <w:numPr>
          <w:ilvl w:val="0"/>
          <w:numId w:val="63"/>
        </w:numPr>
        <w:rPr>
          <w:sz w:val="22"/>
          <w:szCs w:val="22"/>
        </w:rPr>
      </w:pPr>
      <w:r w:rsidRPr="00474950">
        <w:rPr>
          <w:color w:val="000000"/>
          <w:spacing w:val="-6"/>
          <w:sz w:val="22"/>
          <w:szCs w:val="22"/>
        </w:rPr>
        <w:t xml:space="preserve">A maintained </w:t>
      </w:r>
      <w:r w:rsidR="003604E2" w:rsidRPr="00474950">
        <w:rPr>
          <w:color w:val="000000"/>
          <w:spacing w:val="-6"/>
          <w:sz w:val="22"/>
          <w:szCs w:val="22"/>
        </w:rPr>
        <w:t xml:space="preserve">Website that can be readily found </w:t>
      </w:r>
    </w:p>
    <w:p w:rsidR="003604E2" w:rsidRPr="00474950" w:rsidRDefault="003604E2" w:rsidP="003604E2">
      <w:pPr>
        <w:pStyle w:val="NoSpacing"/>
        <w:numPr>
          <w:ilvl w:val="0"/>
          <w:numId w:val="63"/>
        </w:numPr>
        <w:rPr>
          <w:sz w:val="22"/>
          <w:szCs w:val="22"/>
        </w:rPr>
      </w:pPr>
      <w:r w:rsidRPr="00474950">
        <w:rPr>
          <w:color w:val="000000"/>
          <w:spacing w:val="-6"/>
          <w:sz w:val="22"/>
          <w:szCs w:val="22"/>
        </w:rPr>
        <w:t>Accounting software</w:t>
      </w:r>
      <w:r w:rsidR="00FD7211" w:rsidRPr="00474950">
        <w:rPr>
          <w:color w:val="000000"/>
          <w:spacing w:val="-6"/>
          <w:sz w:val="22"/>
          <w:szCs w:val="22"/>
        </w:rPr>
        <w:t>, Donor Software, Customer Management Software</w:t>
      </w:r>
    </w:p>
    <w:p w:rsidR="003604E2" w:rsidRPr="00107E9B" w:rsidRDefault="003604E2" w:rsidP="003604E2">
      <w:pPr>
        <w:pStyle w:val="NoSpacing"/>
        <w:numPr>
          <w:ilvl w:val="0"/>
          <w:numId w:val="63"/>
        </w:numPr>
        <w:rPr>
          <w:sz w:val="22"/>
          <w:szCs w:val="22"/>
        </w:rPr>
      </w:pPr>
      <w:r w:rsidRPr="00107E9B">
        <w:rPr>
          <w:color w:val="000000"/>
          <w:spacing w:val="-6"/>
          <w:sz w:val="22"/>
          <w:szCs w:val="22"/>
        </w:rPr>
        <w:t>Tech</w:t>
      </w:r>
      <w:r w:rsidR="00B66AA5" w:rsidRPr="00942E6D">
        <w:rPr>
          <w:color w:val="000000"/>
          <w:spacing w:val="-6"/>
          <w:sz w:val="22"/>
          <w:szCs w:val="22"/>
        </w:rPr>
        <w:t>nology</w:t>
      </w:r>
      <w:r w:rsidRPr="00107E9B">
        <w:rPr>
          <w:color w:val="000000"/>
          <w:spacing w:val="-6"/>
          <w:sz w:val="22"/>
          <w:szCs w:val="22"/>
        </w:rPr>
        <w:t xml:space="preserve"> is a must if you want to recruit staff and volunteers under 30</w:t>
      </w:r>
    </w:p>
    <w:p w:rsidR="00107E9B" w:rsidRPr="00107E9B" w:rsidRDefault="00107E9B" w:rsidP="00107E9B">
      <w:pPr>
        <w:pStyle w:val="NoSpacing"/>
        <w:numPr>
          <w:ilvl w:val="0"/>
          <w:numId w:val="63"/>
        </w:numPr>
        <w:rPr>
          <w:sz w:val="22"/>
          <w:szCs w:val="22"/>
        </w:rPr>
      </w:pPr>
      <w:r w:rsidRPr="00107E9B">
        <w:rPr>
          <w:color w:val="000000"/>
          <w:spacing w:val="-6"/>
          <w:sz w:val="22"/>
          <w:szCs w:val="22"/>
        </w:rPr>
        <w:t>Tech planning – tech soup.org offers many resources to help, including sample requests for proposal (RFP)</w:t>
      </w:r>
    </w:p>
    <w:p w:rsidR="00107E9B" w:rsidRPr="00107E9B" w:rsidRDefault="00107E9B" w:rsidP="00107E9B">
      <w:pPr>
        <w:pStyle w:val="NoSpacing"/>
        <w:numPr>
          <w:ilvl w:val="0"/>
          <w:numId w:val="66"/>
        </w:numPr>
        <w:rPr>
          <w:sz w:val="22"/>
          <w:szCs w:val="22"/>
        </w:rPr>
      </w:pPr>
      <w:r w:rsidRPr="00107E9B">
        <w:rPr>
          <w:sz w:val="22"/>
          <w:szCs w:val="22"/>
        </w:rPr>
        <w:t>What is our core mission, and how will this investment improve our ability to carry out that mission?</w:t>
      </w:r>
    </w:p>
    <w:p w:rsidR="00C64E6F" w:rsidRPr="00107E9B" w:rsidRDefault="00C64E6F" w:rsidP="00C64E6F">
      <w:pPr>
        <w:pStyle w:val="NoSpacing"/>
        <w:numPr>
          <w:ilvl w:val="0"/>
          <w:numId w:val="64"/>
        </w:numPr>
        <w:rPr>
          <w:sz w:val="22"/>
          <w:szCs w:val="22"/>
        </w:rPr>
      </w:pPr>
      <w:r w:rsidRPr="00107E9B">
        <w:rPr>
          <w:sz w:val="22"/>
          <w:szCs w:val="22"/>
        </w:rPr>
        <w:t xml:space="preserve">What do you see as the most pressing needs for your </w:t>
      </w:r>
      <w:r w:rsidR="00107E9B" w:rsidRPr="00107E9B">
        <w:rPr>
          <w:sz w:val="22"/>
          <w:szCs w:val="22"/>
        </w:rPr>
        <w:t>organization that</w:t>
      </w:r>
      <w:r w:rsidRPr="00107E9B">
        <w:rPr>
          <w:sz w:val="22"/>
          <w:szCs w:val="22"/>
        </w:rPr>
        <w:t xml:space="preserve"> technology might address?</w:t>
      </w:r>
    </w:p>
    <w:p w:rsidR="00C64E6F" w:rsidRPr="00107E9B" w:rsidRDefault="00107E9B" w:rsidP="00C64E6F">
      <w:pPr>
        <w:pStyle w:val="NoSpacing"/>
        <w:numPr>
          <w:ilvl w:val="0"/>
          <w:numId w:val="64"/>
        </w:numPr>
        <w:rPr>
          <w:sz w:val="22"/>
          <w:szCs w:val="22"/>
        </w:rPr>
      </w:pPr>
      <w:r w:rsidRPr="00107E9B">
        <w:rPr>
          <w:sz w:val="22"/>
          <w:szCs w:val="22"/>
        </w:rPr>
        <w:t>Who</w:t>
      </w:r>
      <w:r w:rsidR="00C64E6F" w:rsidRPr="00107E9B">
        <w:rPr>
          <w:sz w:val="22"/>
          <w:szCs w:val="22"/>
        </w:rPr>
        <w:t xml:space="preserve"> at the agency has been involved in planning for technology s</w:t>
      </w:r>
      <w:r w:rsidRPr="00107E9B">
        <w:rPr>
          <w:sz w:val="22"/>
          <w:szCs w:val="22"/>
        </w:rPr>
        <w:t>taffing, training and purchases?</w:t>
      </w:r>
    </w:p>
    <w:p w:rsidR="00C64E6F" w:rsidRPr="00107E9B" w:rsidRDefault="00C64E6F" w:rsidP="00C64E6F">
      <w:pPr>
        <w:pStyle w:val="NoSpacing"/>
        <w:numPr>
          <w:ilvl w:val="0"/>
          <w:numId w:val="64"/>
        </w:numPr>
        <w:rPr>
          <w:sz w:val="22"/>
          <w:szCs w:val="22"/>
        </w:rPr>
      </w:pPr>
      <w:r w:rsidRPr="00107E9B">
        <w:rPr>
          <w:sz w:val="22"/>
          <w:szCs w:val="22"/>
        </w:rPr>
        <w:t>Who at the agency has been involved in day-to-day computer troubleshooting and maintenance tasks?</w:t>
      </w:r>
    </w:p>
    <w:p w:rsidR="00C64E6F" w:rsidRPr="00107E9B" w:rsidRDefault="00C64E6F" w:rsidP="00C64E6F">
      <w:pPr>
        <w:pStyle w:val="NoSpacing"/>
        <w:numPr>
          <w:ilvl w:val="0"/>
          <w:numId w:val="64"/>
        </w:numPr>
        <w:rPr>
          <w:sz w:val="22"/>
          <w:szCs w:val="22"/>
        </w:rPr>
      </w:pPr>
      <w:r w:rsidRPr="00107E9B">
        <w:rPr>
          <w:sz w:val="22"/>
          <w:szCs w:val="22"/>
        </w:rPr>
        <w:t>Who will be involved in the implementation of new tech</w:t>
      </w:r>
      <w:r w:rsidR="00B66AA5" w:rsidRPr="00942E6D">
        <w:rPr>
          <w:sz w:val="22"/>
          <w:szCs w:val="22"/>
        </w:rPr>
        <w:t>nology</w:t>
      </w:r>
      <w:r w:rsidRPr="00107E9B">
        <w:rPr>
          <w:sz w:val="22"/>
          <w:szCs w:val="22"/>
        </w:rPr>
        <w:t xml:space="preserve"> efforts?</w:t>
      </w:r>
    </w:p>
    <w:p w:rsidR="00C64E6F" w:rsidRPr="00107E9B" w:rsidRDefault="00C64E6F" w:rsidP="00C64E6F">
      <w:pPr>
        <w:pStyle w:val="NoSpacing"/>
        <w:numPr>
          <w:ilvl w:val="0"/>
          <w:numId w:val="64"/>
        </w:numPr>
        <w:rPr>
          <w:sz w:val="22"/>
          <w:szCs w:val="22"/>
        </w:rPr>
      </w:pPr>
      <w:r w:rsidRPr="00107E9B">
        <w:rPr>
          <w:sz w:val="22"/>
          <w:szCs w:val="22"/>
        </w:rPr>
        <w:t xml:space="preserve">Are staff members able to use the technology that is crucial to their </w:t>
      </w:r>
      <w:r w:rsidR="00107E9B" w:rsidRPr="00107E9B">
        <w:rPr>
          <w:sz w:val="22"/>
          <w:szCs w:val="22"/>
        </w:rPr>
        <w:t>efficiency</w:t>
      </w:r>
      <w:r w:rsidRPr="00107E9B">
        <w:rPr>
          <w:sz w:val="22"/>
          <w:szCs w:val="22"/>
        </w:rPr>
        <w:t xml:space="preserve"> and to the tasks they need to accomplish?</w:t>
      </w:r>
    </w:p>
    <w:p w:rsidR="00C64E6F" w:rsidRPr="00107E9B" w:rsidRDefault="00C64E6F" w:rsidP="00C64E6F">
      <w:pPr>
        <w:pStyle w:val="NoSpacing"/>
        <w:numPr>
          <w:ilvl w:val="0"/>
          <w:numId w:val="64"/>
        </w:numPr>
        <w:rPr>
          <w:sz w:val="22"/>
          <w:szCs w:val="22"/>
        </w:rPr>
      </w:pPr>
      <w:r w:rsidRPr="00107E9B">
        <w:rPr>
          <w:sz w:val="22"/>
          <w:szCs w:val="22"/>
        </w:rPr>
        <w:t>What type of financial resources does your organization have available for technology?</w:t>
      </w:r>
    </w:p>
    <w:p w:rsidR="00C64E6F" w:rsidRPr="00107E9B" w:rsidRDefault="00C64E6F" w:rsidP="00C64E6F">
      <w:pPr>
        <w:pStyle w:val="NoSpacing"/>
        <w:numPr>
          <w:ilvl w:val="0"/>
          <w:numId w:val="64"/>
        </w:numPr>
        <w:rPr>
          <w:sz w:val="22"/>
          <w:szCs w:val="22"/>
        </w:rPr>
      </w:pPr>
      <w:r w:rsidRPr="00107E9B">
        <w:rPr>
          <w:sz w:val="22"/>
          <w:szCs w:val="22"/>
        </w:rPr>
        <w:t xml:space="preserve">What are the obstacles to your </w:t>
      </w:r>
      <w:r w:rsidR="00107E9B" w:rsidRPr="00107E9B">
        <w:rPr>
          <w:sz w:val="22"/>
          <w:szCs w:val="22"/>
        </w:rPr>
        <w:t>organization’s</w:t>
      </w:r>
      <w:r w:rsidRPr="00107E9B">
        <w:rPr>
          <w:sz w:val="22"/>
          <w:szCs w:val="22"/>
        </w:rPr>
        <w:t xml:space="preserve"> effective use of technology?</w:t>
      </w:r>
    </w:p>
    <w:p w:rsidR="00C64E6F" w:rsidRPr="00107E9B" w:rsidRDefault="00C64E6F" w:rsidP="00C64E6F">
      <w:pPr>
        <w:pStyle w:val="NoSpacing"/>
        <w:numPr>
          <w:ilvl w:val="0"/>
          <w:numId w:val="64"/>
        </w:numPr>
        <w:rPr>
          <w:sz w:val="22"/>
          <w:szCs w:val="22"/>
        </w:rPr>
      </w:pPr>
      <w:r w:rsidRPr="00107E9B">
        <w:rPr>
          <w:sz w:val="22"/>
          <w:szCs w:val="22"/>
        </w:rPr>
        <w:t xml:space="preserve">Do you need better systems to </w:t>
      </w:r>
      <w:r w:rsidR="00107E9B" w:rsidRPr="00107E9B">
        <w:rPr>
          <w:sz w:val="22"/>
          <w:szCs w:val="22"/>
        </w:rPr>
        <w:t>streamline</w:t>
      </w:r>
      <w:r w:rsidRPr="00107E9B">
        <w:rPr>
          <w:sz w:val="22"/>
          <w:szCs w:val="22"/>
        </w:rPr>
        <w:t xml:space="preserve"> your operations, increase communication among staff, reach out to </w:t>
      </w:r>
      <w:r w:rsidR="00107E9B" w:rsidRPr="00107E9B">
        <w:rPr>
          <w:sz w:val="22"/>
          <w:szCs w:val="22"/>
        </w:rPr>
        <w:t>clients</w:t>
      </w:r>
      <w:r w:rsidRPr="00107E9B">
        <w:rPr>
          <w:sz w:val="22"/>
          <w:szCs w:val="22"/>
        </w:rPr>
        <w:t xml:space="preserve">, cultivate your </w:t>
      </w:r>
      <w:r w:rsidR="00B66AA5" w:rsidRPr="00942E6D">
        <w:rPr>
          <w:sz w:val="22"/>
          <w:szCs w:val="22"/>
        </w:rPr>
        <w:t>B</w:t>
      </w:r>
      <w:r w:rsidRPr="00107E9B">
        <w:rPr>
          <w:sz w:val="22"/>
          <w:szCs w:val="22"/>
        </w:rPr>
        <w:t xml:space="preserve">oard, or communicate with your </w:t>
      </w:r>
      <w:r w:rsidR="00942E6D">
        <w:rPr>
          <w:sz w:val="22"/>
          <w:szCs w:val="22"/>
        </w:rPr>
        <w:t>m</w:t>
      </w:r>
      <w:r w:rsidRPr="00107E9B">
        <w:rPr>
          <w:sz w:val="22"/>
          <w:szCs w:val="22"/>
        </w:rPr>
        <w:t>embers?</w:t>
      </w:r>
    </w:p>
    <w:p w:rsidR="00C64E6F" w:rsidRDefault="00107E9B" w:rsidP="00C64E6F">
      <w:pPr>
        <w:pStyle w:val="NoSpacing"/>
        <w:numPr>
          <w:ilvl w:val="0"/>
          <w:numId w:val="64"/>
        </w:numPr>
        <w:rPr>
          <w:sz w:val="22"/>
          <w:szCs w:val="22"/>
        </w:rPr>
      </w:pPr>
      <w:r w:rsidRPr="00107E9B">
        <w:rPr>
          <w:sz w:val="22"/>
          <w:szCs w:val="22"/>
        </w:rPr>
        <w:t>What role does the implementation of new technologies play in your strategy for the next five years?  Would new technology allow you to respond to new opportunities?</w:t>
      </w:r>
    </w:p>
    <w:p w:rsidR="00107E9B" w:rsidRDefault="00FD7211" w:rsidP="00107E9B">
      <w:pPr>
        <w:pStyle w:val="NoSpacing"/>
        <w:numPr>
          <w:ilvl w:val="0"/>
          <w:numId w:val="67"/>
        </w:numPr>
        <w:rPr>
          <w:sz w:val="22"/>
          <w:szCs w:val="22"/>
        </w:rPr>
      </w:pPr>
      <w:r>
        <w:rPr>
          <w:sz w:val="22"/>
          <w:szCs w:val="22"/>
        </w:rPr>
        <w:t xml:space="preserve">Consider social media sites such as Facebook, Linked in, Twitter, U-Tube, </w:t>
      </w:r>
      <w:proofErr w:type="spellStart"/>
      <w:r>
        <w:rPr>
          <w:sz w:val="22"/>
          <w:szCs w:val="22"/>
        </w:rPr>
        <w:t>etc</w:t>
      </w:r>
      <w:proofErr w:type="spellEnd"/>
    </w:p>
    <w:p w:rsidR="00FD7211" w:rsidRDefault="00FD7211" w:rsidP="00107E9B">
      <w:pPr>
        <w:pStyle w:val="NoSpacing"/>
        <w:numPr>
          <w:ilvl w:val="0"/>
          <w:numId w:val="67"/>
        </w:numPr>
        <w:rPr>
          <w:sz w:val="22"/>
          <w:szCs w:val="22"/>
        </w:rPr>
      </w:pPr>
      <w:r>
        <w:rPr>
          <w:sz w:val="22"/>
          <w:szCs w:val="22"/>
        </w:rPr>
        <w:t>Blogs</w:t>
      </w:r>
    </w:p>
    <w:p w:rsidR="00FD7211" w:rsidRDefault="00FD7211" w:rsidP="00FD7211">
      <w:pPr>
        <w:pStyle w:val="NoSpacing"/>
        <w:rPr>
          <w:sz w:val="22"/>
          <w:szCs w:val="22"/>
        </w:rPr>
      </w:pPr>
    </w:p>
    <w:p w:rsidR="00FD7211" w:rsidRDefault="00FD7211" w:rsidP="00FD7211">
      <w:pPr>
        <w:pStyle w:val="NoSpacing"/>
        <w:rPr>
          <w:sz w:val="22"/>
          <w:szCs w:val="22"/>
        </w:rPr>
      </w:pPr>
      <w:r>
        <w:rPr>
          <w:sz w:val="22"/>
          <w:szCs w:val="22"/>
        </w:rPr>
        <w:t xml:space="preserve">     </w:t>
      </w:r>
    </w:p>
    <w:p w:rsidR="00FD7211" w:rsidRPr="00107E9B" w:rsidRDefault="00FD7211" w:rsidP="00FD7211">
      <w:pPr>
        <w:pStyle w:val="NoSpacing"/>
        <w:ind w:left="720"/>
        <w:rPr>
          <w:sz w:val="22"/>
          <w:szCs w:val="22"/>
        </w:rPr>
      </w:pPr>
    </w:p>
    <w:p w:rsidR="00107E9B" w:rsidRPr="00107E9B" w:rsidRDefault="00107E9B" w:rsidP="00107E9B">
      <w:pPr>
        <w:pStyle w:val="NoSpacing"/>
        <w:rPr>
          <w:sz w:val="22"/>
          <w:szCs w:val="22"/>
        </w:rPr>
      </w:pPr>
    </w:p>
    <w:p w:rsidR="00AE1A19" w:rsidRPr="00107E9B" w:rsidRDefault="002C4A6F" w:rsidP="003604E2">
      <w:pPr>
        <w:pStyle w:val="NoSpacing"/>
        <w:ind w:left="360"/>
        <w:rPr>
          <w:sz w:val="22"/>
          <w:szCs w:val="22"/>
        </w:rPr>
      </w:pPr>
      <w:r w:rsidRPr="00107E9B">
        <w:rPr>
          <w:color w:val="000000"/>
          <w:spacing w:val="-6"/>
          <w:sz w:val="22"/>
          <w:szCs w:val="22"/>
        </w:rPr>
        <w:br w:type="page"/>
      </w:r>
      <w:bookmarkStart w:id="0" w:name="_GoBack"/>
      <w:r w:rsidR="004661F4">
        <w:rPr>
          <w:noProof/>
          <w:sz w:val="22"/>
          <w:szCs w:val="22"/>
        </w:rPr>
        <w:lastRenderedPageBreak/>
        <w:drawing>
          <wp:anchor distT="0" distB="0" distL="114300" distR="114300" simplePos="0" relativeHeight="251659264" behindDoc="1" locked="0" layoutInCell="1" allowOverlap="1">
            <wp:simplePos x="0" y="0"/>
            <wp:positionH relativeFrom="column">
              <wp:posOffset>-634365</wp:posOffset>
            </wp:positionH>
            <wp:positionV relativeFrom="paragraph">
              <wp:posOffset>-520700</wp:posOffset>
            </wp:positionV>
            <wp:extent cx="6827520" cy="8835390"/>
            <wp:effectExtent l="0" t="0" r="0" b="3810"/>
            <wp:wrapTight wrapText="bothSides">
              <wp:wrapPolygon edited="0">
                <wp:start x="0" y="0"/>
                <wp:lineTo x="0" y="21563"/>
                <wp:lineTo x="21516" y="21563"/>
                <wp:lineTo x="2151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r_cover_sustainability_guide1.jpg"/>
                    <pic:cNvPicPr/>
                  </pic:nvPicPr>
                  <pic:blipFill>
                    <a:blip r:embed="rId11">
                      <a:extLst>
                        <a:ext uri="{28A0092B-C50C-407E-A947-70E740481C1C}">
                          <a14:useLocalDpi xmlns:a14="http://schemas.microsoft.com/office/drawing/2010/main" val="0"/>
                        </a:ext>
                      </a:extLst>
                    </a:blip>
                    <a:stretch>
                      <a:fillRect/>
                    </a:stretch>
                  </pic:blipFill>
                  <pic:spPr>
                    <a:xfrm>
                      <a:off x="0" y="0"/>
                      <a:ext cx="6827520" cy="8835390"/>
                    </a:xfrm>
                    <a:prstGeom prst="rect">
                      <a:avLst/>
                    </a:prstGeom>
                  </pic:spPr>
                </pic:pic>
              </a:graphicData>
            </a:graphic>
            <wp14:sizeRelH relativeFrom="page">
              <wp14:pctWidth>0</wp14:pctWidth>
            </wp14:sizeRelH>
            <wp14:sizeRelV relativeFrom="page">
              <wp14:pctHeight>0</wp14:pctHeight>
            </wp14:sizeRelV>
          </wp:anchor>
        </w:drawing>
      </w:r>
      <w:bookmarkEnd w:id="0"/>
    </w:p>
    <w:sectPr w:rsidR="00AE1A19" w:rsidRPr="00107E9B" w:rsidSect="00583DF9">
      <w:headerReference w:type="default" r:id="rId12"/>
      <w:footerReference w:type="default" r:id="rId13"/>
      <w:pgSz w:w="11918" w:h="16854"/>
      <w:pgMar w:top="745" w:right="1465" w:bottom="1299" w:left="1493" w:header="720" w:footer="720" w:gutter="0"/>
      <w:pgNumType w:start="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1C" w:rsidRDefault="008B381C" w:rsidP="0076058C">
      <w:r>
        <w:separator/>
      </w:r>
    </w:p>
  </w:endnote>
  <w:endnote w:type="continuationSeparator" w:id="0">
    <w:p w:rsidR="008B381C" w:rsidRDefault="008B381C" w:rsidP="007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F3" w:rsidRPr="0076058C" w:rsidRDefault="00DC4CF3" w:rsidP="0076058C">
    <w:pPr>
      <w:pStyle w:val="Footer"/>
      <w:pBdr>
        <w:top w:val="thinThickSmallGap" w:sz="24" w:space="1" w:color="622423"/>
      </w:pBdr>
      <w:tabs>
        <w:tab w:val="clear" w:pos="4680"/>
        <w:tab w:val="clear" w:pos="9360"/>
        <w:tab w:val="right" w:pos="8860"/>
      </w:tabs>
      <w:rPr>
        <w:rFonts w:ascii="Cambria" w:hAnsi="Cambria"/>
      </w:rPr>
    </w:pPr>
    <w:r>
      <w:rPr>
        <w:rFonts w:ascii="Cambria" w:hAnsi="Cambria"/>
      </w:rPr>
      <w:t>Guidelines for Successful Interfaith Volunteer Caregiving Programs – As revised by NVCN January 2012</w:t>
    </w:r>
    <w:r w:rsidRPr="0076058C">
      <w:rPr>
        <w:rFonts w:ascii="Cambria" w:hAnsi="Cambria"/>
      </w:rPr>
      <w:tab/>
      <w:t xml:space="preserve">Page </w:t>
    </w:r>
    <w:r>
      <w:fldChar w:fldCharType="begin"/>
    </w:r>
    <w:r>
      <w:instrText xml:space="preserve"> PAGE   \* MERGEFORMAT </w:instrText>
    </w:r>
    <w:r>
      <w:fldChar w:fldCharType="separate"/>
    </w:r>
    <w:r w:rsidR="0022550D" w:rsidRPr="0022550D">
      <w:rPr>
        <w:rFonts w:ascii="Cambria" w:hAnsi="Cambria"/>
        <w:noProof/>
      </w:rPr>
      <w:t>15</w:t>
    </w:r>
    <w:r>
      <w:fldChar w:fldCharType="end"/>
    </w:r>
  </w:p>
  <w:p w:rsidR="00DC4CF3" w:rsidRDefault="00DC4CF3">
    <w:pPr>
      <w:pStyle w:val="Footer"/>
    </w:pPr>
  </w:p>
  <w:p w:rsidR="00DC4CF3" w:rsidRDefault="00DC4C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1C" w:rsidRDefault="008B381C" w:rsidP="0076058C">
      <w:r>
        <w:separator/>
      </w:r>
    </w:p>
  </w:footnote>
  <w:footnote w:type="continuationSeparator" w:id="0">
    <w:p w:rsidR="008B381C" w:rsidRDefault="008B381C" w:rsidP="0076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CF3" w:rsidRDefault="00DC4CF3">
    <w:pPr>
      <w:pStyle w:val="Header"/>
    </w:pPr>
    <w:r>
      <w:rPr>
        <w:noProof/>
      </w:rPr>
      <w:drawing>
        <wp:anchor distT="0" distB="0" distL="114300" distR="114300" simplePos="0" relativeHeight="251659264" behindDoc="0" locked="0" layoutInCell="1" allowOverlap="1" wp14:anchorId="095E6F18" wp14:editId="06D8B41A">
          <wp:simplePos x="0" y="0"/>
          <wp:positionH relativeFrom="column">
            <wp:posOffset>-327660</wp:posOffset>
          </wp:positionH>
          <wp:positionV relativeFrom="paragraph">
            <wp:posOffset>-274320</wp:posOffset>
          </wp:positionV>
          <wp:extent cx="1284605" cy="5518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4CF3" w:rsidRDefault="00DC4C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5F6"/>
    <w:multiLevelType w:val="hybridMultilevel"/>
    <w:tmpl w:val="7BEEE8A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7D36140"/>
    <w:multiLevelType w:val="hybridMultilevel"/>
    <w:tmpl w:val="522A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ED6462"/>
    <w:multiLevelType w:val="hybridMultilevel"/>
    <w:tmpl w:val="C086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21571"/>
    <w:multiLevelType w:val="hybridMultilevel"/>
    <w:tmpl w:val="F46E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1084D"/>
    <w:multiLevelType w:val="hybridMultilevel"/>
    <w:tmpl w:val="010EE0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2881F30"/>
    <w:multiLevelType w:val="hybridMultilevel"/>
    <w:tmpl w:val="692A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52C5A"/>
    <w:multiLevelType w:val="hybridMultilevel"/>
    <w:tmpl w:val="DC2C46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9965222"/>
    <w:multiLevelType w:val="hybridMultilevel"/>
    <w:tmpl w:val="FA5E99D8"/>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14A5214"/>
    <w:multiLevelType w:val="hybridMultilevel"/>
    <w:tmpl w:val="C248D49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A86FAC"/>
    <w:multiLevelType w:val="hybridMultilevel"/>
    <w:tmpl w:val="F258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30A45"/>
    <w:multiLevelType w:val="hybridMultilevel"/>
    <w:tmpl w:val="5A5AB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4B743F"/>
    <w:multiLevelType w:val="hybridMultilevel"/>
    <w:tmpl w:val="DBB6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57223E"/>
    <w:multiLevelType w:val="hybridMultilevel"/>
    <w:tmpl w:val="CD8A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E2D98"/>
    <w:multiLevelType w:val="hybridMultilevel"/>
    <w:tmpl w:val="02609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B188E"/>
    <w:multiLevelType w:val="hybridMultilevel"/>
    <w:tmpl w:val="6BE6E4B4"/>
    <w:lvl w:ilvl="0" w:tplc="7156857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77B593A"/>
    <w:multiLevelType w:val="hybridMultilevel"/>
    <w:tmpl w:val="3418E8DA"/>
    <w:lvl w:ilvl="0" w:tplc="B98A7000">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27E649FF"/>
    <w:multiLevelType w:val="hybridMultilevel"/>
    <w:tmpl w:val="EFA41A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8075C8D"/>
    <w:multiLevelType w:val="hybridMultilevel"/>
    <w:tmpl w:val="CE1466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8E805A1"/>
    <w:multiLevelType w:val="hybridMultilevel"/>
    <w:tmpl w:val="F13E5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8F3397"/>
    <w:multiLevelType w:val="hybridMultilevel"/>
    <w:tmpl w:val="CD00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1F2442"/>
    <w:multiLevelType w:val="hybridMultilevel"/>
    <w:tmpl w:val="50A2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76646"/>
    <w:multiLevelType w:val="hybridMultilevel"/>
    <w:tmpl w:val="B14E9910"/>
    <w:lvl w:ilvl="0" w:tplc="3E48BA7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31913814"/>
    <w:multiLevelType w:val="hybridMultilevel"/>
    <w:tmpl w:val="09B6D38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30015F"/>
    <w:multiLevelType w:val="hybridMultilevel"/>
    <w:tmpl w:val="7B8E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492B95"/>
    <w:multiLevelType w:val="hybridMultilevel"/>
    <w:tmpl w:val="61A0A74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8497A10"/>
    <w:multiLevelType w:val="hybridMultilevel"/>
    <w:tmpl w:val="05F2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752868"/>
    <w:multiLevelType w:val="hybridMultilevel"/>
    <w:tmpl w:val="2E863638"/>
    <w:lvl w:ilvl="0" w:tplc="B77A5A9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38F0105F"/>
    <w:multiLevelType w:val="hybridMultilevel"/>
    <w:tmpl w:val="744E72C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C183013"/>
    <w:multiLevelType w:val="hybridMultilevel"/>
    <w:tmpl w:val="092670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CA95123"/>
    <w:multiLevelType w:val="hybridMultilevel"/>
    <w:tmpl w:val="C1C8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C12F8F"/>
    <w:multiLevelType w:val="hybridMultilevel"/>
    <w:tmpl w:val="DA2A1E2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FB00258"/>
    <w:multiLevelType w:val="hybridMultilevel"/>
    <w:tmpl w:val="374A820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12A27F3"/>
    <w:multiLevelType w:val="hybridMultilevel"/>
    <w:tmpl w:val="94F03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1547252"/>
    <w:multiLevelType w:val="hybridMultilevel"/>
    <w:tmpl w:val="F5986DB0"/>
    <w:lvl w:ilvl="0" w:tplc="04090001">
      <w:start w:val="1"/>
      <w:numFmt w:val="bullet"/>
      <w:lvlText w:val=""/>
      <w:lvlJc w:val="left"/>
      <w:pPr>
        <w:ind w:left="720" w:hanging="360"/>
      </w:pPr>
      <w:rPr>
        <w:rFonts w:ascii="Symbol" w:hAnsi="Symbol" w:hint="default"/>
      </w:rPr>
    </w:lvl>
    <w:lvl w:ilvl="1" w:tplc="834ED5FC">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7E603B"/>
    <w:multiLevelType w:val="hybridMultilevel"/>
    <w:tmpl w:val="931C35D8"/>
    <w:lvl w:ilvl="0" w:tplc="E0721EB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nsid w:val="44E9526F"/>
    <w:multiLevelType w:val="hybridMultilevel"/>
    <w:tmpl w:val="5546D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7294254"/>
    <w:multiLevelType w:val="hybridMultilevel"/>
    <w:tmpl w:val="C07AB8CC"/>
    <w:lvl w:ilvl="0" w:tplc="1F6CF20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nsid w:val="4742772C"/>
    <w:multiLevelType w:val="hybridMultilevel"/>
    <w:tmpl w:val="3328DD4E"/>
    <w:lvl w:ilvl="0" w:tplc="6128C62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1C2DE5"/>
    <w:multiLevelType w:val="hybridMultilevel"/>
    <w:tmpl w:val="E25E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FB32C3"/>
    <w:multiLevelType w:val="hybridMultilevel"/>
    <w:tmpl w:val="5E18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9362E6"/>
    <w:multiLevelType w:val="hybridMultilevel"/>
    <w:tmpl w:val="B2D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AC00D9"/>
    <w:multiLevelType w:val="hybridMultilevel"/>
    <w:tmpl w:val="6D3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6FE19B0"/>
    <w:multiLevelType w:val="hybridMultilevel"/>
    <w:tmpl w:val="50BEF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77024B6"/>
    <w:multiLevelType w:val="hybridMultilevel"/>
    <w:tmpl w:val="339A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8BE34B9"/>
    <w:multiLevelType w:val="hybridMultilevel"/>
    <w:tmpl w:val="A24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F45E91"/>
    <w:multiLevelType w:val="hybridMultilevel"/>
    <w:tmpl w:val="7C3C9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5D253075"/>
    <w:multiLevelType w:val="hybridMultilevel"/>
    <w:tmpl w:val="779E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EDD1948"/>
    <w:multiLevelType w:val="hybridMultilevel"/>
    <w:tmpl w:val="569E4482"/>
    <w:lvl w:ilvl="0" w:tplc="201647C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nsid w:val="60446224"/>
    <w:multiLevelType w:val="hybridMultilevel"/>
    <w:tmpl w:val="86F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17C25F6"/>
    <w:multiLevelType w:val="hybridMultilevel"/>
    <w:tmpl w:val="05E806D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38F37A2"/>
    <w:multiLevelType w:val="hybridMultilevel"/>
    <w:tmpl w:val="FDA6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501AE0"/>
    <w:multiLevelType w:val="hybridMultilevel"/>
    <w:tmpl w:val="5AE4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518149D"/>
    <w:multiLevelType w:val="hybridMultilevel"/>
    <w:tmpl w:val="E6AC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59B380E"/>
    <w:multiLevelType w:val="hybridMultilevel"/>
    <w:tmpl w:val="5122D60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6646839"/>
    <w:multiLevelType w:val="hybridMultilevel"/>
    <w:tmpl w:val="CEB6C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87B7B17"/>
    <w:multiLevelType w:val="hybridMultilevel"/>
    <w:tmpl w:val="C442890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8861BC3"/>
    <w:multiLevelType w:val="hybridMultilevel"/>
    <w:tmpl w:val="56F8C3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121370"/>
    <w:multiLevelType w:val="hybridMultilevel"/>
    <w:tmpl w:val="EBE8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A6C1117"/>
    <w:multiLevelType w:val="hybridMultilevel"/>
    <w:tmpl w:val="C5C4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A852D6F"/>
    <w:multiLevelType w:val="hybridMultilevel"/>
    <w:tmpl w:val="774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1F4AC9"/>
    <w:multiLevelType w:val="hybridMultilevel"/>
    <w:tmpl w:val="674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0F5A30"/>
    <w:multiLevelType w:val="hybridMultilevel"/>
    <w:tmpl w:val="7ADC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3F24B1A"/>
    <w:multiLevelType w:val="hybridMultilevel"/>
    <w:tmpl w:val="B242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5D249B5"/>
    <w:multiLevelType w:val="hybridMultilevel"/>
    <w:tmpl w:val="F730A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6E62728"/>
    <w:multiLevelType w:val="hybridMultilevel"/>
    <w:tmpl w:val="A83464F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79F7470B"/>
    <w:multiLevelType w:val="hybridMultilevel"/>
    <w:tmpl w:val="51DA69F8"/>
    <w:lvl w:ilvl="0" w:tplc="696CE6F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nsid w:val="7A962ADE"/>
    <w:multiLevelType w:val="hybridMultilevel"/>
    <w:tmpl w:val="8C9A61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1"/>
  </w:num>
  <w:num w:numId="2">
    <w:abstractNumId w:val="46"/>
  </w:num>
  <w:num w:numId="3">
    <w:abstractNumId w:val="51"/>
  </w:num>
  <w:num w:numId="4">
    <w:abstractNumId w:val="44"/>
  </w:num>
  <w:num w:numId="5">
    <w:abstractNumId w:val="54"/>
  </w:num>
  <w:num w:numId="6">
    <w:abstractNumId w:val="25"/>
  </w:num>
  <w:num w:numId="7">
    <w:abstractNumId w:val="5"/>
  </w:num>
  <w:num w:numId="8">
    <w:abstractNumId w:val="19"/>
  </w:num>
  <w:num w:numId="9">
    <w:abstractNumId w:val="52"/>
  </w:num>
  <w:num w:numId="10">
    <w:abstractNumId w:val="9"/>
  </w:num>
  <w:num w:numId="11">
    <w:abstractNumId w:val="60"/>
  </w:num>
  <w:num w:numId="12">
    <w:abstractNumId w:val="61"/>
  </w:num>
  <w:num w:numId="13">
    <w:abstractNumId w:val="33"/>
  </w:num>
  <w:num w:numId="14">
    <w:abstractNumId w:val="42"/>
  </w:num>
  <w:num w:numId="15">
    <w:abstractNumId w:val="55"/>
  </w:num>
  <w:num w:numId="16">
    <w:abstractNumId w:val="23"/>
  </w:num>
  <w:num w:numId="17">
    <w:abstractNumId w:val="18"/>
  </w:num>
  <w:num w:numId="18">
    <w:abstractNumId w:val="40"/>
  </w:num>
  <w:num w:numId="19">
    <w:abstractNumId w:val="27"/>
  </w:num>
  <w:num w:numId="20">
    <w:abstractNumId w:val="39"/>
  </w:num>
  <w:num w:numId="21">
    <w:abstractNumId w:val="11"/>
  </w:num>
  <w:num w:numId="22">
    <w:abstractNumId w:val="22"/>
  </w:num>
  <w:num w:numId="23">
    <w:abstractNumId w:val="13"/>
  </w:num>
  <w:num w:numId="24">
    <w:abstractNumId w:val="16"/>
  </w:num>
  <w:num w:numId="25">
    <w:abstractNumId w:val="49"/>
  </w:num>
  <w:num w:numId="26">
    <w:abstractNumId w:val="43"/>
  </w:num>
  <w:num w:numId="27">
    <w:abstractNumId w:val="58"/>
  </w:num>
  <w:num w:numId="28">
    <w:abstractNumId w:val="31"/>
  </w:num>
  <w:num w:numId="29">
    <w:abstractNumId w:val="50"/>
  </w:num>
  <w:num w:numId="30">
    <w:abstractNumId w:val="12"/>
  </w:num>
  <w:num w:numId="31">
    <w:abstractNumId w:val="2"/>
  </w:num>
  <w:num w:numId="32">
    <w:abstractNumId w:val="6"/>
  </w:num>
  <w:num w:numId="33">
    <w:abstractNumId w:val="10"/>
  </w:num>
  <w:num w:numId="34">
    <w:abstractNumId w:val="1"/>
  </w:num>
  <w:num w:numId="35">
    <w:abstractNumId w:val="56"/>
  </w:num>
  <w:num w:numId="36">
    <w:abstractNumId w:val="32"/>
  </w:num>
  <w:num w:numId="37">
    <w:abstractNumId w:val="17"/>
  </w:num>
  <w:num w:numId="38">
    <w:abstractNumId w:val="4"/>
  </w:num>
  <w:num w:numId="39">
    <w:abstractNumId w:val="59"/>
  </w:num>
  <w:num w:numId="40">
    <w:abstractNumId w:val="29"/>
  </w:num>
  <w:num w:numId="41">
    <w:abstractNumId w:val="35"/>
  </w:num>
  <w:num w:numId="42">
    <w:abstractNumId w:val="7"/>
  </w:num>
  <w:num w:numId="43">
    <w:abstractNumId w:val="53"/>
  </w:num>
  <w:num w:numId="44">
    <w:abstractNumId w:val="64"/>
  </w:num>
  <w:num w:numId="45">
    <w:abstractNumId w:val="30"/>
  </w:num>
  <w:num w:numId="46">
    <w:abstractNumId w:val="38"/>
  </w:num>
  <w:num w:numId="47">
    <w:abstractNumId w:val="57"/>
  </w:num>
  <w:num w:numId="48">
    <w:abstractNumId w:val="8"/>
  </w:num>
  <w:num w:numId="49">
    <w:abstractNumId w:val="3"/>
  </w:num>
  <w:num w:numId="50">
    <w:abstractNumId w:val="65"/>
  </w:num>
  <w:num w:numId="51">
    <w:abstractNumId w:val="15"/>
  </w:num>
  <w:num w:numId="52">
    <w:abstractNumId w:val="14"/>
  </w:num>
  <w:num w:numId="53">
    <w:abstractNumId w:val="26"/>
  </w:num>
  <w:num w:numId="54">
    <w:abstractNumId w:val="36"/>
  </w:num>
  <w:num w:numId="55">
    <w:abstractNumId w:val="34"/>
  </w:num>
  <w:num w:numId="56">
    <w:abstractNumId w:val="21"/>
  </w:num>
  <w:num w:numId="57">
    <w:abstractNumId w:val="47"/>
  </w:num>
  <w:num w:numId="58">
    <w:abstractNumId w:val="0"/>
  </w:num>
  <w:num w:numId="59">
    <w:abstractNumId w:val="66"/>
  </w:num>
  <w:num w:numId="60">
    <w:abstractNumId w:val="37"/>
  </w:num>
  <w:num w:numId="61">
    <w:abstractNumId w:val="63"/>
  </w:num>
  <w:num w:numId="62">
    <w:abstractNumId w:val="48"/>
  </w:num>
  <w:num w:numId="63">
    <w:abstractNumId w:val="20"/>
  </w:num>
  <w:num w:numId="64">
    <w:abstractNumId w:val="28"/>
  </w:num>
  <w:num w:numId="65">
    <w:abstractNumId w:val="24"/>
  </w:num>
  <w:num w:numId="66">
    <w:abstractNumId w:val="45"/>
  </w:num>
  <w:num w:numId="67">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AC"/>
    <w:rsid w:val="00020675"/>
    <w:rsid w:val="00082791"/>
    <w:rsid w:val="00107E9B"/>
    <w:rsid w:val="00112D51"/>
    <w:rsid w:val="00141E73"/>
    <w:rsid w:val="00161503"/>
    <w:rsid w:val="0017219B"/>
    <w:rsid w:val="00190138"/>
    <w:rsid w:val="001B73B8"/>
    <w:rsid w:val="001C4EF4"/>
    <w:rsid w:val="001F1879"/>
    <w:rsid w:val="0022550D"/>
    <w:rsid w:val="002357B9"/>
    <w:rsid w:val="002C4A6F"/>
    <w:rsid w:val="002D2FA0"/>
    <w:rsid w:val="002D773B"/>
    <w:rsid w:val="00334A0D"/>
    <w:rsid w:val="003604E2"/>
    <w:rsid w:val="003A67AB"/>
    <w:rsid w:val="00415280"/>
    <w:rsid w:val="004606A5"/>
    <w:rsid w:val="004661F4"/>
    <w:rsid w:val="00466FFD"/>
    <w:rsid w:val="00474950"/>
    <w:rsid w:val="00520589"/>
    <w:rsid w:val="00583DF9"/>
    <w:rsid w:val="005C53D3"/>
    <w:rsid w:val="005E4F27"/>
    <w:rsid w:val="006A1DEB"/>
    <w:rsid w:val="00706E16"/>
    <w:rsid w:val="0072239F"/>
    <w:rsid w:val="0076058C"/>
    <w:rsid w:val="0079477B"/>
    <w:rsid w:val="00820B1C"/>
    <w:rsid w:val="00863FA9"/>
    <w:rsid w:val="00880096"/>
    <w:rsid w:val="00887BA5"/>
    <w:rsid w:val="008B1C59"/>
    <w:rsid w:val="008B381C"/>
    <w:rsid w:val="00942E6D"/>
    <w:rsid w:val="009B473E"/>
    <w:rsid w:val="009D6C5C"/>
    <w:rsid w:val="00A07745"/>
    <w:rsid w:val="00A266C3"/>
    <w:rsid w:val="00A726A8"/>
    <w:rsid w:val="00AD42D4"/>
    <w:rsid w:val="00AE1A19"/>
    <w:rsid w:val="00B66AA5"/>
    <w:rsid w:val="00B91D04"/>
    <w:rsid w:val="00BE4D2B"/>
    <w:rsid w:val="00C62608"/>
    <w:rsid w:val="00C64E6F"/>
    <w:rsid w:val="00C93D0C"/>
    <w:rsid w:val="00CB787A"/>
    <w:rsid w:val="00CD1BC2"/>
    <w:rsid w:val="00DA425A"/>
    <w:rsid w:val="00DC4CF3"/>
    <w:rsid w:val="00E10037"/>
    <w:rsid w:val="00E52C67"/>
    <w:rsid w:val="00E7477D"/>
    <w:rsid w:val="00E7497C"/>
    <w:rsid w:val="00EB53D8"/>
    <w:rsid w:val="00EE3F2D"/>
    <w:rsid w:val="00F70548"/>
    <w:rsid w:val="00F87ED2"/>
    <w:rsid w:val="00F9264C"/>
    <w:rsid w:val="00FB79AC"/>
    <w:rsid w:val="00FC64FE"/>
    <w:rsid w:val="00FD5492"/>
    <w:rsid w:val="00FD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pPr>
      <w:widowControl w:val="0"/>
      <w:autoSpaceDE w:val="0"/>
      <w:autoSpaceDN w:val="0"/>
      <w:spacing w:before="288"/>
      <w:ind w:left="1224" w:right="216" w:hanging="504"/>
    </w:pPr>
    <w:rPr>
      <w:rFonts w:ascii="Times New Roman" w:hAnsi="Times New Roman" w:cs="Times New Roman"/>
      <w:sz w:val="24"/>
      <w:szCs w:val="24"/>
    </w:rPr>
  </w:style>
  <w:style w:type="paragraph" w:customStyle="1" w:styleId="Style1">
    <w:name w:val="Style 1"/>
    <w:uiPriority w:val="99"/>
    <w:pPr>
      <w:widowControl w:val="0"/>
      <w:autoSpaceDE w:val="0"/>
      <w:autoSpaceDN w:val="0"/>
      <w:adjustRightInd w:val="0"/>
    </w:pPr>
    <w:rPr>
      <w:rFonts w:ascii="Times New Roman" w:hAnsi="Times New Roman" w:cs="Times New Roman"/>
    </w:rPr>
  </w:style>
  <w:style w:type="character" w:customStyle="1" w:styleId="CharacterStyle1">
    <w:name w:val="Character Style 1"/>
    <w:uiPriority w:val="99"/>
    <w:rPr>
      <w:sz w:val="24"/>
    </w:rPr>
  </w:style>
  <w:style w:type="paragraph" w:styleId="NoSpacing">
    <w:name w:val="No Spacing"/>
    <w:link w:val="NoSpacingChar"/>
    <w:uiPriority w:val="1"/>
    <w:qFormat/>
    <w:rsid w:val="00AE1A19"/>
    <w:pPr>
      <w:widowControl w:val="0"/>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AE1A19"/>
    <w:pPr>
      <w:ind w:left="720"/>
    </w:pPr>
  </w:style>
  <w:style w:type="paragraph" w:customStyle="1" w:styleId="Style">
    <w:name w:val="Style"/>
    <w:rsid w:val="00520589"/>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76058C"/>
    <w:pPr>
      <w:tabs>
        <w:tab w:val="center" w:pos="4680"/>
        <w:tab w:val="right" w:pos="9360"/>
      </w:tabs>
    </w:pPr>
  </w:style>
  <w:style w:type="character" w:customStyle="1" w:styleId="HeaderChar">
    <w:name w:val="Header Char"/>
    <w:basedOn w:val="DefaultParagraphFont"/>
    <w:link w:val="Header"/>
    <w:uiPriority w:val="99"/>
    <w:locked/>
    <w:rsid w:val="0076058C"/>
    <w:rPr>
      <w:rFonts w:ascii="Times New Roman" w:hAnsi="Times New Roman"/>
      <w:sz w:val="20"/>
    </w:rPr>
  </w:style>
  <w:style w:type="paragraph" w:styleId="Footer">
    <w:name w:val="footer"/>
    <w:basedOn w:val="Normal"/>
    <w:link w:val="FooterChar"/>
    <w:uiPriority w:val="99"/>
    <w:unhideWhenUsed/>
    <w:rsid w:val="0076058C"/>
    <w:pPr>
      <w:tabs>
        <w:tab w:val="center" w:pos="4680"/>
        <w:tab w:val="right" w:pos="9360"/>
      </w:tabs>
    </w:pPr>
  </w:style>
  <w:style w:type="character" w:customStyle="1" w:styleId="FooterChar">
    <w:name w:val="Footer Char"/>
    <w:basedOn w:val="DefaultParagraphFont"/>
    <w:link w:val="Footer"/>
    <w:uiPriority w:val="99"/>
    <w:locked/>
    <w:rsid w:val="0076058C"/>
    <w:rPr>
      <w:rFonts w:ascii="Times New Roman" w:hAnsi="Times New Roman"/>
      <w:sz w:val="20"/>
    </w:rPr>
  </w:style>
  <w:style w:type="paragraph" w:styleId="BalloonText">
    <w:name w:val="Balloon Text"/>
    <w:basedOn w:val="Normal"/>
    <w:link w:val="BalloonTextChar"/>
    <w:uiPriority w:val="99"/>
    <w:semiHidden/>
    <w:unhideWhenUsed/>
    <w:rsid w:val="007605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58C"/>
    <w:rPr>
      <w:rFonts w:ascii="Tahoma" w:hAnsi="Tahoma"/>
      <w:sz w:val="16"/>
    </w:rPr>
  </w:style>
  <w:style w:type="paragraph" w:styleId="Revision">
    <w:name w:val="Revision"/>
    <w:hidden/>
    <w:uiPriority w:val="99"/>
    <w:semiHidden/>
    <w:rsid w:val="008B1C59"/>
    <w:rPr>
      <w:rFonts w:ascii="Times New Roman" w:hAnsi="Times New Roman" w:cs="Times New Roman"/>
    </w:rPr>
  </w:style>
  <w:style w:type="table" w:styleId="TableGrid">
    <w:name w:val="Table Grid"/>
    <w:basedOn w:val="TableNormal"/>
    <w:uiPriority w:val="59"/>
    <w:rsid w:val="00FC64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83DF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pPr>
      <w:widowControl w:val="0"/>
      <w:autoSpaceDE w:val="0"/>
      <w:autoSpaceDN w:val="0"/>
      <w:spacing w:before="288"/>
      <w:ind w:left="1224" w:right="216" w:hanging="504"/>
    </w:pPr>
    <w:rPr>
      <w:rFonts w:ascii="Times New Roman" w:hAnsi="Times New Roman" w:cs="Times New Roman"/>
      <w:sz w:val="24"/>
      <w:szCs w:val="24"/>
    </w:rPr>
  </w:style>
  <w:style w:type="paragraph" w:customStyle="1" w:styleId="Style1">
    <w:name w:val="Style 1"/>
    <w:uiPriority w:val="99"/>
    <w:pPr>
      <w:widowControl w:val="0"/>
      <w:autoSpaceDE w:val="0"/>
      <w:autoSpaceDN w:val="0"/>
      <w:adjustRightInd w:val="0"/>
    </w:pPr>
    <w:rPr>
      <w:rFonts w:ascii="Times New Roman" w:hAnsi="Times New Roman" w:cs="Times New Roman"/>
    </w:rPr>
  </w:style>
  <w:style w:type="character" w:customStyle="1" w:styleId="CharacterStyle1">
    <w:name w:val="Character Style 1"/>
    <w:uiPriority w:val="99"/>
    <w:rPr>
      <w:sz w:val="24"/>
    </w:rPr>
  </w:style>
  <w:style w:type="paragraph" w:styleId="NoSpacing">
    <w:name w:val="No Spacing"/>
    <w:link w:val="NoSpacingChar"/>
    <w:uiPriority w:val="1"/>
    <w:qFormat/>
    <w:rsid w:val="00AE1A19"/>
    <w:pPr>
      <w:widowControl w:val="0"/>
      <w:autoSpaceDE w:val="0"/>
      <w:autoSpaceDN w:val="0"/>
      <w:adjustRightInd w:val="0"/>
    </w:pPr>
    <w:rPr>
      <w:rFonts w:ascii="Times New Roman" w:hAnsi="Times New Roman" w:cs="Times New Roman"/>
    </w:rPr>
  </w:style>
  <w:style w:type="paragraph" w:styleId="ListParagraph">
    <w:name w:val="List Paragraph"/>
    <w:basedOn w:val="Normal"/>
    <w:uiPriority w:val="34"/>
    <w:qFormat/>
    <w:rsid w:val="00AE1A19"/>
    <w:pPr>
      <w:ind w:left="720"/>
    </w:pPr>
  </w:style>
  <w:style w:type="paragraph" w:customStyle="1" w:styleId="Style">
    <w:name w:val="Style"/>
    <w:rsid w:val="00520589"/>
    <w:pPr>
      <w:widowControl w:val="0"/>
      <w:autoSpaceDE w:val="0"/>
      <w:autoSpaceDN w:val="0"/>
      <w:adjustRightInd w:val="0"/>
    </w:pPr>
    <w:rPr>
      <w:rFonts w:ascii="Arial" w:hAnsi="Arial" w:cs="Arial"/>
      <w:sz w:val="24"/>
      <w:szCs w:val="24"/>
    </w:rPr>
  </w:style>
  <w:style w:type="paragraph" w:styleId="Header">
    <w:name w:val="header"/>
    <w:basedOn w:val="Normal"/>
    <w:link w:val="HeaderChar"/>
    <w:uiPriority w:val="99"/>
    <w:unhideWhenUsed/>
    <w:rsid w:val="0076058C"/>
    <w:pPr>
      <w:tabs>
        <w:tab w:val="center" w:pos="4680"/>
        <w:tab w:val="right" w:pos="9360"/>
      </w:tabs>
    </w:pPr>
  </w:style>
  <w:style w:type="character" w:customStyle="1" w:styleId="HeaderChar">
    <w:name w:val="Header Char"/>
    <w:basedOn w:val="DefaultParagraphFont"/>
    <w:link w:val="Header"/>
    <w:uiPriority w:val="99"/>
    <w:locked/>
    <w:rsid w:val="0076058C"/>
    <w:rPr>
      <w:rFonts w:ascii="Times New Roman" w:hAnsi="Times New Roman"/>
      <w:sz w:val="20"/>
    </w:rPr>
  </w:style>
  <w:style w:type="paragraph" w:styleId="Footer">
    <w:name w:val="footer"/>
    <w:basedOn w:val="Normal"/>
    <w:link w:val="FooterChar"/>
    <w:uiPriority w:val="99"/>
    <w:unhideWhenUsed/>
    <w:rsid w:val="0076058C"/>
    <w:pPr>
      <w:tabs>
        <w:tab w:val="center" w:pos="4680"/>
        <w:tab w:val="right" w:pos="9360"/>
      </w:tabs>
    </w:pPr>
  </w:style>
  <w:style w:type="character" w:customStyle="1" w:styleId="FooterChar">
    <w:name w:val="Footer Char"/>
    <w:basedOn w:val="DefaultParagraphFont"/>
    <w:link w:val="Footer"/>
    <w:uiPriority w:val="99"/>
    <w:locked/>
    <w:rsid w:val="0076058C"/>
    <w:rPr>
      <w:rFonts w:ascii="Times New Roman" w:hAnsi="Times New Roman"/>
      <w:sz w:val="20"/>
    </w:rPr>
  </w:style>
  <w:style w:type="paragraph" w:styleId="BalloonText">
    <w:name w:val="Balloon Text"/>
    <w:basedOn w:val="Normal"/>
    <w:link w:val="BalloonTextChar"/>
    <w:uiPriority w:val="99"/>
    <w:semiHidden/>
    <w:unhideWhenUsed/>
    <w:rsid w:val="007605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58C"/>
    <w:rPr>
      <w:rFonts w:ascii="Tahoma" w:hAnsi="Tahoma"/>
      <w:sz w:val="16"/>
    </w:rPr>
  </w:style>
  <w:style w:type="paragraph" w:styleId="Revision">
    <w:name w:val="Revision"/>
    <w:hidden/>
    <w:uiPriority w:val="99"/>
    <w:semiHidden/>
    <w:rsid w:val="008B1C59"/>
    <w:rPr>
      <w:rFonts w:ascii="Times New Roman" w:hAnsi="Times New Roman" w:cs="Times New Roman"/>
    </w:rPr>
  </w:style>
  <w:style w:type="table" w:styleId="TableGrid">
    <w:name w:val="Table Grid"/>
    <w:basedOn w:val="TableNormal"/>
    <w:uiPriority w:val="59"/>
    <w:rsid w:val="00FC64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83DF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E09C-3AFE-4FA0-BF1F-B1014D64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4279</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r.r.anderson</dc:creator>
  <cp:lastModifiedBy>r.r.anderson</cp:lastModifiedBy>
  <cp:revision>3</cp:revision>
  <dcterms:created xsi:type="dcterms:W3CDTF">2012-12-28T17:15:00Z</dcterms:created>
  <dcterms:modified xsi:type="dcterms:W3CDTF">2012-12-28T17:17:00Z</dcterms:modified>
</cp:coreProperties>
</file>