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82034" w14:textId="77777777" w:rsidR="00E77EA1" w:rsidRPr="00B873F7" w:rsidRDefault="00953B65" w:rsidP="00953B65">
      <w:pPr>
        <w:jc w:val="center"/>
        <w:rPr>
          <w:rFonts w:cstheme="minorHAnsi"/>
        </w:rPr>
      </w:pPr>
      <w:r w:rsidRPr="00B873F7">
        <w:rPr>
          <w:rFonts w:cstheme="minorHAnsi"/>
        </w:rPr>
        <w:t>Faith in Action Strategic Plan</w:t>
      </w:r>
    </w:p>
    <w:p w14:paraId="0FF861BB" w14:textId="77777777" w:rsidR="00953B65" w:rsidRPr="00B873F7" w:rsidRDefault="00953B65" w:rsidP="00953B65">
      <w:pPr>
        <w:jc w:val="center"/>
        <w:rPr>
          <w:rFonts w:cstheme="minorHAnsi"/>
        </w:rPr>
      </w:pPr>
      <w:r w:rsidRPr="00B873F7">
        <w:rPr>
          <w:rFonts w:cstheme="minorHAnsi"/>
        </w:rPr>
        <w:t>January 2017</w:t>
      </w:r>
    </w:p>
    <w:p w14:paraId="46C9F9B5" w14:textId="77777777" w:rsidR="00953B65" w:rsidRPr="00B873F7" w:rsidRDefault="00953B65" w:rsidP="00953B65">
      <w:pPr>
        <w:jc w:val="center"/>
        <w:rPr>
          <w:rFonts w:cstheme="minorHAnsi"/>
        </w:rPr>
      </w:pPr>
    </w:p>
    <w:p w14:paraId="4D7D6620" w14:textId="77777777" w:rsidR="00953B65" w:rsidRPr="00B873F7" w:rsidRDefault="00953B65" w:rsidP="00953B65">
      <w:pPr>
        <w:jc w:val="center"/>
        <w:rPr>
          <w:rFonts w:cstheme="minorHAnsi"/>
        </w:rPr>
      </w:pPr>
    </w:p>
    <w:p w14:paraId="5EC3BD81" w14:textId="77777777" w:rsidR="00953B65" w:rsidRPr="00B873F7" w:rsidRDefault="00953B65" w:rsidP="00953B65">
      <w:pPr>
        <w:jc w:val="center"/>
        <w:rPr>
          <w:rFonts w:cstheme="minorHAnsi"/>
        </w:rPr>
      </w:pPr>
    </w:p>
    <w:p w14:paraId="1649DC93" w14:textId="77777777" w:rsidR="00953B65" w:rsidRPr="00B873F7" w:rsidRDefault="00953B65" w:rsidP="00953B65">
      <w:pPr>
        <w:rPr>
          <w:rFonts w:cstheme="minorHAnsi"/>
          <w:b/>
          <w:bCs/>
        </w:rPr>
      </w:pPr>
      <w:r w:rsidRPr="00B873F7">
        <w:rPr>
          <w:rFonts w:cstheme="minorHAnsi"/>
          <w:b/>
          <w:bCs/>
        </w:rPr>
        <w:t xml:space="preserve">Mission Statement:  </w:t>
      </w:r>
    </w:p>
    <w:p w14:paraId="2A9FBDA8" w14:textId="77777777" w:rsidR="00953B65" w:rsidRPr="00B873F7" w:rsidRDefault="00953B65" w:rsidP="00953B65">
      <w:pPr>
        <w:rPr>
          <w:rFonts w:cstheme="minorHAnsi"/>
        </w:rPr>
      </w:pPr>
      <w:r w:rsidRPr="00B873F7">
        <w:rPr>
          <w:rFonts w:cstheme="minorHAnsi"/>
        </w:rPr>
        <w:t>FIA provides spiritual, physical, and emotional support to seniors 60 years or older and their caregivers to maintain independence, dignity, and improved quality of life.  We accomplish this through an interfaith network of volunteers, congregations and community organizations.</w:t>
      </w:r>
    </w:p>
    <w:p w14:paraId="4D3BB018" w14:textId="77777777" w:rsidR="00953B65" w:rsidRPr="00B873F7" w:rsidRDefault="00953B65" w:rsidP="00953B65">
      <w:pPr>
        <w:rPr>
          <w:rFonts w:cstheme="minorHAnsi"/>
        </w:rPr>
      </w:pPr>
    </w:p>
    <w:p w14:paraId="05DF6F4D" w14:textId="77777777" w:rsidR="00953B65" w:rsidRPr="00127AB6" w:rsidRDefault="00953B65" w:rsidP="00953B65">
      <w:pPr>
        <w:rPr>
          <w:rFonts w:cstheme="minorHAnsi"/>
          <w:b/>
          <w:bCs/>
        </w:rPr>
      </w:pPr>
      <w:r w:rsidRPr="00B873F7">
        <w:rPr>
          <w:rFonts w:cstheme="minorHAnsi"/>
          <w:b/>
          <w:bCs/>
        </w:rPr>
        <w:t xml:space="preserve">Current State of </w:t>
      </w:r>
      <w:r w:rsidRPr="00127AB6">
        <w:rPr>
          <w:rFonts w:cstheme="minorHAnsi"/>
          <w:b/>
          <w:bCs/>
        </w:rPr>
        <w:t>Resources, Services, and Locations</w:t>
      </w:r>
    </w:p>
    <w:p w14:paraId="67BD83A2" w14:textId="26646745" w:rsidR="00953B65" w:rsidRDefault="00953B65" w:rsidP="00953B65">
      <w:pPr>
        <w:rPr>
          <w:rFonts w:cstheme="minorHAnsi"/>
        </w:rPr>
      </w:pPr>
      <w:r w:rsidRPr="00127AB6">
        <w:rPr>
          <w:rFonts w:cstheme="minorHAnsi"/>
        </w:rPr>
        <w:t>As of Jan</w:t>
      </w:r>
      <w:r w:rsidR="0050345C">
        <w:rPr>
          <w:rFonts w:cstheme="minorHAnsi"/>
        </w:rPr>
        <w:t>uary 2017, FIA currently serves about 600 care receivers with about 400</w:t>
      </w:r>
      <w:r w:rsidRPr="00127AB6">
        <w:rPr>
          <w:rFonts w:cstheme="minorHAnsi"/>
        </w:rPr>
        <w:t xml:space="preserve"> volunteers.  We provide transportation, shopping assistance, light home/yard maintenance and friendly visi</w:t>
      </w:r>
      <w:r w:rsidR="00A53736">
        <w:rPr>
          <w:rFonts w:cstheme="minorHAnsi"/>
        </w:rPr>
        <w:t xml:space="preserve">ts and phone calls, to seniors </w:t>
      </w:r>
      <w:r w:rsidRPr="00127AB6">
        <w:rPr>
          <w:rFonts w:cstheme="minorHAnsi"/>
        </w:rPr>
        <w:t>age 60 or older.</w:t>
      </w:r>
      <w:r w:rsidRPr="00B873F7">
        <w:rPr>
          <w:rFonts w:cstheme="minorHAnsi"/>
        </w:rPr>
        <w:t xml:space="preserve">  </w:t>
      </w:r>
    </w:p>
    <w:p w14:paraId="4AD17DFB" w14:textId="77777777" w:rsidR="00127AB6" w:rsidRPr="00B873F7" w:rsidRDefault="00127AB6" w:rsidP="00953B65">
      <w:pPr>
        <w:rPr>
          <w:rFonts w:cstheme="minorHAnsi"/>
        </w:rPr>
      </w:pPr>
    </w:p>
    <w:p w14:paraId="6C6FD390" w14:textId="50E1AF49" w:rsidR="00953B65" w:rsidRDefault="00953B65" w:rsidP="00953B65">
      <w:pPr>
        <w:rPr>
          <w:rFonts w:cstheme="minorHAnsi"/>
        </w:rPr>
      </w:pPr>
      <w:r w:rsidRPr="00B873F7">
        <w:rPr>
          <w:rFonts w:cstheme="minorHAnsi"/>
        </w:rPr>
        <w:t>We will track care receiver and volunteer numbers as well as tracking our activity using Ride</w:t>
      </w:r>
      <w:r w:rsidR="00A53736">
        <w:rPr>
          <w:rFonts w:cstheme="minorHAnsi"/>
        </w:rPr>
        <w:t xml:space="preserve"> </w:t>
      </w:r>
      <w:r w:rsidRPr="00B873F7">
        <w:rPr>
          <w:rFonts w:cstheme="minorHAnsi"/>
        </w:rPr>
        <w:t>Scheduler. During 2017, we will look to grow in care-receivers, volunteers, and funding through our initiatives, and will track progress quarterly.</w:t>
      </w:r>
    </w:p>
    <w:p w14:paraId="61DAE591" w14:textId="77777777" w:rsidR="00127AB6" w:rsidRPr="00B873F7" w:rsidRDefault="00127AB6" w:rsidP="00953B65">
      <w:pPr>
        <w:rPr>
          <w:rFonts w:cstheme="minorHAnsi"/>
        </w:rPr>
      </w:pPr>
    </w:p>
    <w:p w14:paraId="191422DE" w14:textId="1265DEE8" w:rsidR="00953B65" w:rsidRPr="00B873F7" w:rsidRDefault="00953B65" w:rsidP="00953B65">
      <w:pPr>
        <w:rPr>
          <w:rFonts w:cstheme="minorHAnsi"/>
        </w:rPr>
      </w:pPr>
      <w:r w:rsidRPr="00B873F7">
        <w:rPr>
          <w:rFonts w:cstheme="minorHAnsi"/>
        </w:rPr>
        <w:t xml:space="preserve">We currently serve the Bloomington Normal area, </w:t>
      </w:r>
      <w:r w:rsidR="00127AB6">
        <w:rPr>
          <w:rFonts w:cstheme="minorHAnsi"/>
        </w:rPr>
        <w:t xml:space="preserve">Towanda, Heyworth and Hudson. </w:t>
      </w:r>
      <w:r w:rsidRPr="00B873F7">
        <w:rPr>
          <w:rFonts w:cstheme="minorHAnsi"/>
        </w:rPr>
        <w:t xml:space="preserve">Any expansion is dependent on area churches and faith congregations being willing to support the effort. </w:t>
      </w:r>
    </w:p>
    <w:p w14:paraId="348A5353" w14:textId="77777777" w:rsidR="00953B65" w:rsidRPr="00B873F7" w:rsidRDefault="00953B65" w:rsidP="00953B65">
      <w:pPr>
        <w:rPr>
          <w:rFonts w:cstheme="minorHAnsi"/>
        </w:rPr>
      </w:pPr>
    </w:p>
    <w:p w14:paraId="39AB653A" w14:textId="77777777" w:rsidR="00953B65" w:rsidRPr="00B873F7" w:rsidRDefault="00953B65" w:rsidP="00EF7053">
      <w:pPr>
        <w:rPr>
          <w:rFonts w:cstheme="minorHAnsi"/>
          <w:b/>
          <w:bCs/>
        </w:rPr>
      </w:pPr>
      <w:r w:rsidRPr="00B873F7">
        <w:rPr>
          <w:rFonts w:cstheme="minorHAnsi"/>
          <w:b/>
          <w:bCs/>
        </w:rPr>
        <w:t>FIA Values Statement</w:t>
      </w:r>
    </w:p>
    <w:p w14:paraId="7F57463F" w14:textId="77777777" w:rsidR="00953B65" w:rsidRPr="00B873F7" w:rsidRDefault="00953B65" w:rsidP="00953B65">
      <w:pPr>
        <w:rPr>
          <w:rFonts w:cstheme="minorHAnsi"/>
        </w:rPr>
      </w:pPr>
      <w:r w:rsidRPr="00B873F7">
        <w:rPr>
          <w:rFonts w:cstheme="minorHAnsi"/>
        </w:rPr>
        <w:t xml:space="preserve">Faith in Action is a faith-based organization whose mission is to provide assistance to the senior community by providing services to help them remain independent and preserve their dignity.  Because our volunteers are the heart of our organization, we are proud of our service-oriented values.  By articulating these values, we ensure that there is a commitment to service from our volunteers, staff, congregations, and board members.  </w:t>
      </w:r>
    </w:p>
    <w:p w14:paraId="522ED978" w14:textId="77777777" w:rsidR="00953B65" w:rsidRPr="00B873F7" w:rsidRDefault="00953B65" w:rsidP="00953B65">
      <w:pPr>
        <w:pStyle w:val="ColorfulList-Accent11"/>
        <w:numPr>
          <w:ilvl w:val="0"/>
          <w:numId w:val="1"/>
        </w:numPr>
        <w:rPr>
          <w:rFonts w:asciiTheme="minorHAnsi" w:hAnsiTheme="minorHAnsi" w:cstheme="minorHAnsi"/>
          <w:sz w:val="24"/>
          <w:szCs w:val="24"/>
        </w:rPr>
      </w:pPr>
      <w:r w:rsidRPr="00B873F7">
        <w:rPr>
          <w:rFonts w:asciiTheme="minorHAnsi" w:hAnsiTheme="minorHAnsi" w:cstheme="minorHAnsi"/>
          <w:sz w:val="24"/>
          <w:szCs w:val="24"/>
        </w:rPr>
        <w:t>Service is our gift and legacy to our community</w:t>
      </w:r>
    </w:p>
    <w:p w14:paraId="6A59B0B9" w14:textId="77777777" w:rsidR="00953B65" w:rsidRPr="00B873F7" w:rsidRDefault="00953B65" w:rsidP="00953B65">
      <w:pPr>
        <w:pStyle w:val="ColorfulList-Accent11"/>
        <w:numPr>
          <w:ilvl w:val="0"/>
          <w:numId w:val="1"/>
        </w:numPr>
        <w:rPr>
          <w:rFonts w:asciiTheme="minorHAnsi" w:hAnsiTheme="minorHAnsi" w:cstheme="minorHAnsi"/>
          <w:sz w:val="24"/>
          <w:szCs w:val="24"/>
        </w:rPr>
      </w:pPr>
      <w:r w:rsidRPr="00B873F7">
        <w:rPr>
          <w:rFonts w:asciiTheme="minorHAnsi" w:hAnsiTheme="minorHAnsi" w:cstheme="minorHAnsi"/>
          <w:sz w:val="24"/>
          <w:szCs w:val="24"/>
        </w:rPr>
        <w:t>Our faith is what compels us to serve</w:t>
      </w:r>
    </w:p>
    <w:p w14:paraId="0DDDAB23" w14:textId="77777777" w:rsidR="00953B65" w:rsidRPr="00B873F7" w:rsidRDefault="00953B65" w:rsidP="00953B65">
      <w:pPr>
        <w:pStyle w:val="ColorfulList-Accent11"/>
        <w:numPr>
          <w:ilvl w:val="0"/>
          <w:numId w:val="1"/>
        </w:numPr>
        <w:rPr>
          <w:rFonts w:asciiTheme="minorHAnsi" w:hAnsiTheme="minorHAnsi" w:cstheme="minorHAnsi"/>
          <w:sz w:val="24"/>
          <w:szCs w:val="24"/>
        </w:rPr>
      </w:pPr>
      <w:r w:rsidRPr="00B873F7">
        <w:rPr>
          <w:rFonts w:asciiTheme="minorHAnsi" w:hAnsiTheme="minorHAnsi" w:cstheme="minorHAnsi"/>
          <w:sz w:val="24"/>
          <w:szCs w:val="24"/>
        </w:rPr>
        <w:t>We respect the dignity, independence, and contributions of seniors to our community</w:t>
      </w:r>
    </w:p>
    <w:p w14:paraId="0BFB0FD8" w14:textId="77777777" w:rsidR="00953B65" w:rsidRPr="00B873F7" w:rsidRDefault="00953B65" w:rsidP="00953B65">
      <w:pPr>
        <w:pStyle w:val="ColorfulList-Accent11"/>
        <w:numPr>
          <w:ilvl w:val="0"/>
          <w:numId w:val="1"/>
        </w:numPr>
        <w:rPr>
          <w:rFonts w:asciiTheme="minorHAnsi" w:hAnsiTheme="minorHAnsi" w:cstheme="minorHAnsi"/>
          <w:sz w:val="24"/>
          <w:szCs w:val="24"/>
        </w:rPr>
      </w:pPr>
      <w:r w:rsidRPr="00B873F7">
        <w:rPr>
          <w:rFonts w:asciiTheme="minorHAnsi" w:hAnsiTheme="minorHAnsi" w:cstheme="minorHAnsi"/>
          <w:sz w:val="24"/>
          <w:szCs w:val="24"/>
        </w:rPr>
        <w:t>We respect and honor the diverse traditions of all of our coalition partners</w:t>
      </w:r>
    </w:p>
    <w:p w14:paraId="399B98CD" w14:textId="77777777" w:rsidR="00953B65" w:rsidRPr="00B873F7" w:rsidRDefault="00953B65" w:rsidP="00953B65">
      <w:pPr>
        <w:pStyle w:val="ColorfulList-Accent11"/>
        <w:numPr>
          <w:ilvl w:val="0"/>
          <w:numId w:val="1"/>
        </w:numPr>
        <w:rPr>
          <w:rFonts w:asciiTheme="minorHAnsi" w:hAnsiTheme="minorHAnsi" w:cstheme="minorHAnsi"/>
          <w:sz w:val="24"/>
          <w:szCs w:val="24"/>
        </w:rPr>
      </w:pPr>
      <w:r w:rsidRPr="00B873F7">
        <w:rPr>
          <w:rFonts w:asciiTheme="minorHAnsi" w:hAnsiTheme="minorHAnsi" w:cstheme="minorHAnsi"/>
          <w:sz w:val="24"/>
          <w:szCs w:val="24"/>
        </w:rPr>
        <w:t>Making connections and building relationships across generations promotes happiness, independence and an improved quality of life for volunteers and care-receivers.</w:t>
      </w:r>
    </w:p>
    <w:p w14:paraId="4B88EA0F" w14:textId="77777777" w:rsidR="00953B65" w:rsidRPr="00B873F7" w:rsidRDefault="00953B65" w:rsidP="00953B65">
      <w:pPr>
        <w:rPr>
          <w:rFonts w:cstheme="minorHAnsi"/>
          <w:b/>
        </w:rPr>
      </w:pPr>
      <w:r w:rsidRPr="00B873F7">
        <w:rPr>
          <w:rFonts w:cstheme="minorHAnsi"/>
          <w:b/>
        </w:rPr>
        <w:t xml:space="preserve">Three-Year Strategic Goals: </w:t>
      </w:r>
    </w:p>
    <w:p w14:paraId="5E882720" w14:textId="77777777" w:rsidR="00953B65" w:rsidRPr="00B873F7" w:rsidRDefault="00953B65" w:rsidP="00953B65">
      <w:pPr>
        <w:numPr>
          <w:ilvl w:val="0"/>
          <w:numId w:val="2"/>
        </w:numPr>
        <w:spacing w:after="200" w:line="276" w:lineRule="auto"/>
        <w:rPr>
          <w:rFonts w:cstheme="minorHAnsi"/>
        </w:rPr>
      </w:pPr>
      <w:r w:rsidRPr="00B873F7">
        <w:rPr>
          <w:rFonts w:eastAsia="Arial Unicode MS" w:cstheme="minorHAnsi"/>
        </w:rPr>
        <w:t xml:space="preserve">To have a financial plan in place that earns income throughout the year and will cover all expenses plus 10% per year until a one year reserve is in place.  Measured baseline will be financial statements as of 12/31/16.   </w:t>
      </w:r>
    </w:p>
    <w:p w14:paraId="2851E31F" w14:textId="77777777" w:rsidR="00953B65" w:rsidRPr="00B873F7" w:rsidRDefault="00953B65" w:rsidP="00953B65">
      <w:pPr>
        <w:pStyle w:val="Body"/>
        <w:numPr>
          <w:ilvl w:val="0"/>
          <w:numId w:val="2"/>
        </w:numPr>
        <w:rPr>
          <w:rFonts w:asciiTheme="minorHAnsi" w:hAnsiTheme="minorHAnsi" w:cstheme="minorHAnsi"/>
          <w:sz w:val="24"/>
          <w:szCs w:val="24"/>
        </w:rPr>
      </w:pPr>
      <w:r w:rsidRPr="00B873F7">
        <w:rPr>
          <w:rFonts w:asciiTheme="minorHAnsi" w:hAnsiTheme="minorHAnsi" w:cstheme="minorHAnsi"/>
          <w:sz w:val="24"/>
          <w:szCs w:val="24"/>
        </w:rPr>
        <w:lastRenderedPageBreak/>
        <w:t xml:space="preserve">Faith in Action will recruit a sufficient number of new volunteers to serve the care-receivers needs and our organization will be seen as a destination for engaged, committed and diverse volunteers across the community.     </w:t>
      </w:r>
    </w:p>
    <w:p w14:paraId="6882F6B3" w14:textId="77777777" w:rsidR="00953B65" w:rsidRPr="00B873F7" w:rsidRDefault="00953B65" w:rsidP="00953B65">
      <w:pPr>
        <w:pStyle w:val="Body"/>
        <w:rPr>
          <w:rFonts w:asciiTheme="minorHAnsi" w:hAnsiTheme="minorHAnsi" w:cstheme="minorHAnsi"/>
          <w:sz w:val="24"/>
          <w:szCs w:val="24"/>
        </w:rPr>
      </w:pPr>
    </w:p>
    <w:p w14:paraId="033F1416" w14:textId="77777777" w:rsidR="00953B65" w:rsidRPr="00B873F7" w:rsidRDefault="00953B65" w:rsidP="00953B65">
      <w:pPr>
        <w:numPr>
          <w:ilvl w:val="0"/>
          <w:numId w:val="2"/>
        </w:numPr>
        <w:spacing w:after="200" w:line="276" w:lineRule="auto"/>
        <w:rPr>
          <w:rFonts w:cstheme="minorHAnsi"/>
        </w:rPr>
      </w:pPr>
      <w:r w:rsidRPr="00B873F7">
        <w:rPr>
          <w:rFonts w:eastAsia="Arial Unicode MS" w:cstheme="minorHAnsi"/>
        </w:rPr>
        <w:t xml:space="preserve">Recruit an active and involved Board of Directors made up of 15 diverse and </w:t>
      </w:r>
      <w:r w:rsidRPr="00B873F7">
        <w:rPr>
          <w:rFonts w:cstheme="minorHAnsi"/>
        </w:rPr>
        <w:t>well</w:t>
      </w:r>
      <w:r w:rsidRPr="00B873F7">
        <w:rPr>
          <w:rFonts w:eastAsia="Arial Unicode MS" w:cstheme="minorHAnsi"/>
        </w:rPr>
        <w:t xml:space="preserve"> connected individuals who are actively engaged in assignments and activities as defined by standards set for the Board.  </w:t>
      </w:r>
    </w:p>
    <w:p w14:paraId="25F2486A" w14:textId="77777777" w:rsidR="00953B65" w:rsidRPr="00B873F7" w:rsidRDefault="00953B65" w:rsidP="00953B65">
      <w:pPr>
        <w:pStyle w:val="Body"/>
        <w:numPr>
          <w:ilvl w:val="0"/>
          <w:numId w:val="2"/>
        </w:numPr>
        <w:rPr>
          <w:rFonts w:asciiTheme="minorHAnsi" w:hAnsiTheme="minorHAnsi" w:cstheme="minorHAnsi"/>
          <w:sz w:val="24"/>
          <w:szCs w:val="24"/>
        </w:rPr>
      </w:pPr>
      <w:r w:rsidRPr="00B873F7">
        <w:rPr>
          <w:rFonts w:asciiTheme="minorHAnsi" w:hAnsiTheme="minorHAnsi" w:cstheme="minorHAnsi"/>
          <w:sz w:val="24"/>
          <w:szCs w:val="24"/>
        </w:rPr>
        <w:t>Create and execute a strong business development plan that includes a plan for controlled growth, funds to support that grown and a robust marketing plan to increase awareness of Faith in Action in the community.</w:t>
      </w:r>
    </w:p>
    <w:p w14:paraId="5AD0DBBB" w14:textId="77777777" w:rsidR="00953B65" w:rsidRPr="00B873F7" w:rsidRDefault="00953B65" w:rsidP="00953B65">
      <w:pPr>
        <w:pStyle w:val="Body"/>
        <w:rPr>
          <w:rFonts w:asciiTheme="minorHAnsi" w:hAnsiTheme="minorHAnsi" w:cstheme="minorHAnsi"/>
          <w:sz w:val="24"/>
          <w:szCs w:val="24"/>
        </w:rPr>
      </w:pPr>
    </w:p>
    <w:p w14:paraId="198A81E2" w14:textId="77777777" w:rsidR="00953B65" w:rsidRPr="00B873F7" w:rsidRDefault="00953B65" w:rsidP="00953B65">
      <w:pPr>
        <w:pStyle w:val="Body"/>
        <w:numPr>
          <w:ilvl w:val="0"/>
          <w:numId w:val="2"/>
        </w:numPr>
        <w:rPr>
          <w:rFonts w:asciiTheme="minorHAnsi" w:hAnsiTheme="minorHAnsi" w:cstheme="minorHAnsi"/>
          <w:sz w:val="24"/>
          <w:szCs w:val="24"/>
        </w:rPr>
      </w:pPr>
      <w:r w:rsidRPr="00B873F7">
        <w:rPr>
          <w:rFonts w:asciiTheme="minorHAnsi" w:hAnsiTheme="minorHAnsi" w:cstheme="minorHAnsi"/>
          <w:sz w:val="24"/>
          <w:szCs w:val="24"/>
        </w:rPr>
        <w:t xml:space="preserve">Faith in Action leverages community partners to support their mission, including church congregations, local government and the medical and business communities.  </w:t>
      </w:r>
    </w:p>
    <w:p w14:paraId="71A5729F" w14:textId="77777777" w:rsidR="00953B65" w:rsidRPr="00B873F7" w:rsidRDefault="00953B65" w:rsidP="00953B65">
      <w:pPr>
        <w:pStyle w:val="Body"/>
        <w:rPr>
          <w:rFonts w:asciiTheme="minorHAnsi" w:hAnsiTheme="minorHAnsi" w:cstheme="minorHAnsi"/>
          <w:sz w:val="24"/>
          <w:szCs w:val="24"/>
        </w:rPr>
      </w:pPr>
    </w:p>
    <w:p w14:paraId="732B2E73" w14:textId="4F555443" w:rsidR="00953B65" w:rsidRPr="00B873F7" w:rsidRDefault="00953B65" w:rsidP="00953B65">
      <w:pPr>
        <w:pStyle w:val="Body"/>
        <w:numPr>
          <w:ilvl w:val="0"/>
          <w:numId w:val="2"/>
        </w:numPr>
        <w:rPr>
          <w:rFonts w:asciiTheme="minorHAnsi" w:hAnsiTheme="minorHAnsi" w:cstheme="minorHAnsi"/>
          <w:sz w:val="24"/>
          <w:szCs w:val="24"/>
        </w:rPr>
      </w:pPr>
      <w:r w:rsidRPr="00B873F7">
        <w:rPr>
          <w:rFonts w:asciiTheme="minorHAnsi" w:hAnsiTheme="minorHAnsi" w:cstheme="minorHAnsi"/>
          <w:sz w:val="24"/>
          <w:szCs w:val="24"/>
        </w:rPr>
        <w:t>The Faith in Action operation is fully staffed with individuals competent to carry out th</w:t>
      </w:r>
      <w:r w:rsidR="00127AB6">
        <w:rPr>
          <w:rFonts w:asciiTheme="minorHAnsi" w:hAnsiTheme="minorHAnsi" w:cstheme="minorHAnsi"/>
          <w:sz w:val="24"/>
          <w:szCs w:val="24"/>
        </w:rPr>
        <w:t xml:space="preserve">e mission of the organization. </w:t>
      </w:r>
      <w:r w:rsidRPr="00B873F7">
        <w:rPr>
          <w:rFonts w:asciiTheme="minorHAnsi" w:hAnsiTheme="minorHAnsi" w:cstheme="minorHAnsi"/>
          <w:sz w:val="24"/>
          <w:szCs w:val="24"/>
        </w:rPr>
        <w:t xml:space="preserve">The operations staff is supported by adequate space and technology needs to execute on the mission.     </w:t>
      </w:r>
    </w:p>
    <w:p w14:paraId="5AA1F92C" w14:textId="77777777" w:rsidR="00953B65" w:rsidRPr="00B873F7" w:rsidRDefault="00953B65" w:rsidP="00953B65">
      <w:pPr>
        <w:pStyle w:val="Body"/>
        <w:rPr>
          <w:rFonts w:asciiTheme="minorHAnsi" w:hAnsiTheme="minorHAnsi" w:cstheme="minorHAnsi"/>
          <w:sz w:val="24"/>
          <w:szCs w:val="24"/>
        </w:rPr>
      </w:pPr>
    </w:p>
    <w:p w14:paraId="12E0EF85" w14:textId="77777777" w:rsidR="00953B65" w:rsidRPr="00B873F7" w:rsidRDefault="00953B65" w:rsidP="00953B65">
      <w:pPr>
        <w:pStyle w:val="Body"/>
        <w:rPr>
          <w:rFonts w:asciiTheme="minorHAnsi" w:hAnsiTheme="minorHAnsi" w:cstheme="minorHAnsi"/>
          <w:sz w:val="24"/>
          <w:szCs w:val="24"/>
        </w:rPr>
      </w:pPr>
    </w:p>
    <w:p w14:paraId="695D25FE" w14:textId="178E6436" w:rsidR="008D0F1B" w:rsidRPr="00B873F7" w:rsidRDefault="00127AB6" w:rsidP="00953B65">
      <w:pPr>
        <w:rPr>
          <w:rFonts w:cstheme="minorHAnsi"/>
          <w:b/>
        </w:rPr>
      </w:pPr>
      <w:r>
        <w:rPr>
          <w:rFonts w:cstheme="minorHAnsi"/>
          <w:b/>
        </w:rPr>
        <w:t xml:space="preserve">2017 </w:t>
      </w:r>
      <w:r w:rsidR="00284319">
        <w:rPr>
          <w:rFonts w:cstheme="minorHAnsi"/>
          <w:b/>
        </w:rPr>
        <w:t>Committee Rosters and Objectives</w:t>
      </w:r>
    </w:p>
    <w:p w14:paraId="2928E662" w14:textId="77777777" w:rsidR="008D0F1B" w:rsidRPr="00B873F7" w:rsidRDefault="008D0F1B" w:rsidP="00953B65">
      <w:pPr>
        <w:rPr>
          <w:rFonts w:cstheme="minorHAnsi"/>
        </w:rPr>
      </w:pPr>
    </w:p>
    <w:p w14:paraId="7DFDC847" w14:textId="7635C3C2" w:rsidR="00FA342E" w:rsidRDefault="00FA342E" w:rsidP="00953B65">
      <w:pPr>
        <w:rPr>
          <w:rFonts w:cstheme="minorHAnsi"/>
        </w:rPr>
      </w:pPr>
      <w:r>
        <w:rPr>
          <w:rFonts w:cstheme="minorHAnsi"/>
          <w:i/>
        </w:rPr>
        <w:t>Community Support</w:t>
      </w:r>
    </w:p>
    <w:p w14:paraId="07A3EFE7" w14:textId="2D8CC504" w:rsidR="00FA342E" w:rsidRDefault="004677C1" w:rsidP="00FA342E">
      <w:pPr>
        <w:pStyle w:val="ListParagraph"/>
        <w:numPr>
          <w:ilvl w:val="0"/>
          <w:numId w:val="7"/>
        </w:numPr>
        <w:rPr>
          <w:rFonts w:cstheme="minorHAnsi"/>
        </w:rPr>
      </w:pPr>
      <w:r>
        <w:rPr>
          <w:rFonts w:cstheme="minorHAnsi"/>
        </w:rPr>
        <w:t>Susan Rea</w:t>
      </w:r>
      <w:r w:rsidR="00FA342E">
        <w:rPr>
          <w:rFonts w:cstheme="minorHAnsi"/>
        </w:rPr>
        <w:t>l</w:t>
      </w:r>
    </w:p>
    <w:p w14:paraId="345BC1AA" w14:textId="16DBC0BE" w:rsidR="00FA342E" w:rsidRDefault="00960F02" w:rsidP="00FA342E">
      <w:pPr>
        <w:pStyle w:val="ListParagraph"/>
        <w:numPr>
          <w:ilvl w:val="0"/>
          <w:numId w:val="7"/>
        </w:numPr>
        <w:rPr>
          <w:rFonts w:cstheme="minorHAnsi"/>
        </w:rPr>
      </w:pPr>
      <w:r>
        <w:rPr>
          <w:rFonts w:cstheme="minorHAnsi"/>
        </w:rPr>
        <w:t>Elaine Shung</w:t>
      </w:r>
    </w:p>
    <w:p w14:paraId="3FD9F07B" w14:textId="6D068590" w:rsidR="00284319" w:rsidRDefault="00960F02" w:rsidP="00284319">
      <w:pPr>
        <w:pStyle w:val="ListParagraph"/>
        <w:numPr>
          <w:ilvl w:val="0"/>
          <w:numId w:val="7"/>
        </w:numPr>
        <w:rPr>
          <w:rFonts w:cstheme="minorHAnsi"/>
        </w:rPr>
      </w:pPr>
      <w:r>
        <w:rPr>
          <w:rFonts w:cstheme="minorHAnsi"/>
        </w:rPr>
        <w:t>Laura Furlong</w:t>
      </w:r>
    </w:p>
    <w:p w14:paraId="374D36A3" w14:textId="77777777" w:rsidR="00A451EB" w:rsidRPr="00284319" w:rsidRDefault="00A451EB" w:rsidP="00A451EB">
      <w:pPr>
        <w:pStyle w:val="ListParagraph"/>
        <w:rPr>
          <w:rFonts w:cstheme="minorHAnsi"/>
        </w:rPr>
      </w:pPr>
    </w:p>
    <w:p w14:paraId="5C5CECF0" w14:textId="77777777" w:rsidR="00A451EB" w:rsidRPr="00A451EB" w:rsidRDefault="00A451EB" w:rsidP="00A451EB">
      <w:pPr>
        <w:numPr>
          <w:ilvl w:val="0"/>
          <w:numId w:val="9"/>
        </w:numPr>
        <w:ind w:left="360"/>
        <w:textAlignment w:val="baseline"/>
        <w:rPr>
          <w:rFonts w:eastAsia="Times New Roman" w:cstheme="minorHAnsi"/>
          <w:color w:val="000000"/>
          <w:lang w:eastAsia="en-US"/>
        </w:rPr>
      </w:pPr>
      <w:r w:rsidRPr="00A451EB">
        <w:rPr>
          <w:rFonts w:eastAsia="Times New Roman" w:cstheme="minorHAnsi"/>
          <w:color w:val="000000"/>
          <w:lang w:eastAsia="en-US"/>
        </w:rPr>
        <w:t>Reach out to religious organizations for more volunteers and potential financial resource</w:t>
      </w:r>
    </w:p>
    <w:p w14:paraId="73FAA6CD" w14:textId="77777777" w:rsidR="00A451EB" w:rsidRPr="00A451EB" w:rsidRDefault="00A451EB" w:rsidP="00A451EB">
      <w:pPr>
        <w:numPr>
          <w:ilvl w:val="1"/>
          <w:numId w:val="10"/>
        </w:numPr>
        <w:ind w:left="1080" w:hanging="360"/>
        <w:textAlignment w:val="baseline"/>
        <w:rPr>
          <w:rFonts w:eastAsia="Times New Roman" w:cstheme="minorHAnsi"/>
          <w:color w:val="000000"/>
          <w:lang w:eastAsia="en-US"/>
        </w:rPr>
      </w:pPr>
      <w:r w:rsidRPr="00A451EB">
        <w:rPr>
          <w:rFonts w:eastAsia="Times New Roman" w:cstheme="minorHAnsi"/>
          <w:color w:val="000000"/>
          <w:lang w:eastAsia="en-US"/>
        </w:rPr>
        <w:t>Review list of the organizations we already have and the liaison program</w:t>
      </w:r>
    </w:p>
    <w:p w14:paraId="71DDEAB9" w14:textId="77777777" w:rsidR="00A451EB" w:rsidRPr="00A451EB" w:rsidRDefault="00A451EB" w:rsidP="00A451EB">
      <w:pPr>
        <w:numPr>
          <w:ilvl w:val="1"/>
          <w:numId w:val="10"/>
        </w:numPr>
        <w:ind w:left="1080" w:hanging="360"/>
        <w:textAlignment w:val="baseline"/>
        <w:rPr>
          <w:rFonts w:eastAsia="Times New Roman" w:cstheme="minorHAnsi"/>
          <w:color w:val="000000"/>
          <w:lang w:eastAsia="en-US"/>
        </w:rPr>
      </w:pPr>
      <w:r w:rsidRPr="00A451EB">
        <w:rPr>
          <w:rFonts w:eastAsia="Times New Roman" w:cstheme="minorHAnsi"/>
          <w:color w:val="000000"/>
          <w:lang w:eastAsia="en-US"/>
        </w:rPr>
        <w:t>Add new religious organizations</w:t>
      </w:r>
    </w:p>
    <w:p w14:paraId="6982BCE8" w14:textId="77777777" w:rsidR="00A451EB" w:rsidRPr="00A451EB" w:rsidRDefault="00A451EB" w:rsidP="00A451EB">
      <w:pPr>
        <w:numPr>
          <w:ilvl w:val="1"/>
          <w:numId w:val="10"/>
        </w:numPr>
        <w:ind w:left="1080" w:hanging="360"/>
        <w:textAlignment w:val="baseline"/>
        <w:rPr>
          <w:rFonts w:eastAsia="Times New Roman" w:cstheme="minorHAnsi"/>
          <w:color w:val="000000"/>
          <w:lang w:eastAsia="en-US"/>
        </w:rPr>
      </w:pPr>
      <w:r w:rsidRPr="00A451EB">
        <w:rPr>
          <w:rFonts w:eastAsia="Times New Roman" w:cstheme="minorHAnsi"/>
          <w:color w:val="000000"/>
          <w:lang w:eastAsia="en-US"/>
        </w:rPr>
        <w:t>Prioritize the list of organizations</w:t>
      </w:r>
    </w:p>
    <w:p w14:paraId="5795FA4E" w14:textId="77777777" w:rsidR="00A451EB" w:rsidRPr="00A451EB" w:rsidRDefault="00A451EB" w:rsidP="00A451EB">
      <w:pPr>
        <w:numPr>
          <w:ilvl w:val="1"/>
          <w:numId w:val="10"/>
        </w:numPr>
        <w:ind w:left="1080" w:hanging="360"/>
        <w:textAlignment w:val="baseline"/>
        <w:rPr>
          <w:rFonts w:eastAsia="Times New Roman" w:cstheme="minorHAnsi"/>
          <w:color w:val="000000"/>
          <w:lang w:eastAsia="en-US"/>
        </w:rPr>
      </w:pPr>
      <w:r w:rsidRPr="00A451EB">
        <w:rPr>
          <w:rFonts w:eastAsia="Times New Roman" w:cstheme="minorHAnsi"/>
          <w:color w:val="000000"/>
          <w:lang w:eastAsia="en-US"/>
        </w:rPr>
        <w:t>Recommend how to improve the relationship</w:t>
      </w:r>
    </w:p>
    <w:p w14:paraId="5A53DD86" w14:textId="77777777" w:rsidR="00A451EB" w:rsidRDefault="00A451EB" w:rsidP="00A451EB">
      <w:pPr>
        <w:numPr>
          <w:ilvl w:val="0"/>
          <w:numId w:val="10"/>
        </w:numPr>
        <w:ind w:left="360"/>
        <w:textAlignment w:val="baseline"/>
        <w:rPr>
          <w:rFonts w:eastAsia="Times New Roman" w:cstheme="minorHAnsi"/>
          <w:color w:val="000000"/>
          <w:lang w:eastAsia="en-US"/>
        </w:rPr>
      </w:pPr>
      <w:r w:rsidRPr="00A451EB">
        <w:rPr>
          <w:rFonts w:eastAsia="Times New Roman" w:cstheme="minorHAnsi"/>
          <w:color w:val="000000"/>
          <w:lang w:eastAsia="en-US"/>
        </w:rPr>
        <w:t>Reach out to businesses and universities for more volunteers</w:t>
      </w:r>
      <w:r>
        <w:rPr>
          <w:rFonts w:eastAsia="Times New Roman" w:cstheme="minorHAnsi"/>
          <w:color w:val="000000"/>
          <w:lang w:eastAsia="en-US"/>
        </w:rPr>
        <w:t xml:space="preserve">. </w:t>
      </w:r>
    </w:p>
    <w:p w14:paraId="5F00F9D0" w14:textId="27C6A99A" w:rsidR="00A451EB" w:rsidRDefault="00E30498" w:rsidP="00A451EB">
      <w:pPr>
        <w:pStyle w:val="ListParagraph"/>
        <w:numPr>
          <w:ilvl w:val="0"/>
          <w:numId w:val="13"/>
        </w:numPr>
        <w:ind w:left="1080"/>
        <w:textAlignment w:val="baseline"/>
        <w:rPr>
          <w:rFonts w:eastAsia="Times New Roman" w:cstheme="minorHAnsi"/>
          <w:color w:val="000000"/>
          <w:lang w:eastAsia="en-US"/>
        </w:rPr>
      </w:pPr>
      <w:r>
        <w:rPr>
          <w:rFonts w:eastAsia="Times New Roman" w:cstheme="minorHAnsi"/>
          <w:color w:val="000000"/>
          <w:lang w:eastAsia="en-US"/>
        </w:rPr>
        <w:t>Target: State F</w:t>
      </w:r>
      <w:r w:rsidR="00A451EB" w:rsidRPr="00A451EB">
        <w:rPr>
          <w:rFonts w:eastAsia="Times New Roman" w:cstheme="minorHAnsi"/>
          <w:color w:val="000000"/>
          <w:lang w:eastAsia="en-US"/>
        </w:rPr>
        <w:t>arm, Country Financial, ISU and IWU.</w:t>
      </w:r>
    </w:p>
    <w:p w14:paraId="5EF3B200" w14:textId="437C78C1" w:rsidR="00A451EB" w:rsidRPr="00A451EB" w:rsidRDefault="00A451EB" w:rsidP="00A451EB">
      <w:pPr>
        <w:pStyle w:val="ListParagraph"/>
        <w:numPr>
          <w:ilvl w:val="0"/>
          <w:numId w:val="13"/>
        </w:numPr>
        <w:ind w:left="1080"/>
        <w:textAlignment w:val="baseline"/>
        <w:rPr>
          <w:rFonts w:eastAsia="Times New Roman" w:cstheme="minorHAnsi"/>
          <w:color w:val="000000"/>
          <w:lang w:eastAsia="en-US"/>
        </w:rPr>
      </w:pPr>
      <w:r w:rsidRPr="00A451EB">
        <w:rPr>
          <w:rFonts w:eastAsia="Times New Roman" w:cstheme="minorHAnsi"/>
          <w:color w:val="000000"/>
          <w:lang w:eastAsia="en-US"/>
        </w:rPr>
        <w:t>Present to potential retirees about FIA and how they can help</w:t>
      </w:r>
    </w:p>
    <w:p w14:paraId="74626E40" w14:textId="77777777" w:rsidR="00A451EB" w:rsidRDefault="00A451EB" w:rsidP="00A451EB">
      <w:pPr>
        <w:numPr>
          <w:ilvl w:val="0"/>
          <w:numId w:val="11"/>
        </w:numPr>
        <w:ind w:left="360"/>
        <w:textAlignment w:val="baseline"/>
        <w:rPr>
          <w:rFonts w:eastAsia="Times New Roman" w:cstheme="minorHAnsi"/>
          <w:color w:val="000000"/>
          <w:lang w:eastAsia="en-US"/>
        </w:rPr>
      </w:pPr>
      <w:r w:rsidRPr="00A451EB">
        <w:rPr>
          <w:rFonts w:eastAsia="Times New Roman" w:cstheme="minorHAnsi"/>
          <w:color w:val="000000"/>
          <w:lang w:eastAsia="en-US"/>
        </w:rPr>
        <w:t xml:space="preserve">Reach out to medical community for more care receivers </w:t>
      </w:r>
      <w:r>
        <w:rPr>
          <w:rFonts w:eastAsia="Times New Roman" w:cstheme="minorHAnsi"/>
          <w:color w:val="000000"/>
          <w:lang w:eastAsia="en-US"/>
        </w:rPr>
        <w:t>and potential financial resource.</w:t>
      </w:r>
    </w:p>
    <w:p w14:paraId="216EEB7F" w14:textId="0008155B" w:rsidR="00A451EB" w:rsidRPr="00A451EB" w:rsidRDefault="00A451EB" w:rsidP="00A451EB">
      <w:pPr>
        <w:pStyle w:val="ListParagraph"/>
        <w:numPr>
          <w:ilvl w:val="0"/>
          <w:numId w:val="14"/>
        </w:numPr>
        <w:ind w:left="1080"/>
        <w:textAlignment w:val="baseline"/>
        <w:rPr>
          <w:rFonts w:eastAsia="Times New Roman" w:cstheme="minorHAnsi"/>
          <w:color w:val="000000"/>
          <w:lang w:eastAsia="en-US"/>
        </w:rPr>
      </w:pPr>
      <w:r w:rsidRPr="00A451EB">
        <w:rPr>
          <w:rFonts w:eastAsia="Times New Roman" w:cstheme="minorHAnsi"/>
          <w:color w:val="000000"/>
          <w:lang w:eastAsia="en-US"/>
        </w:rPr>
        <w:t>Target practices that cater to senior issues: Gailey, Ortho, Cardiology, Hearing, and Pain.</w:t>
      </w:r>
    </w:p>
    <w:p w14:paraId="0B652DD9" w14:textId="77777777" w:rsidR="00E30498" w:rsidRDefault="00E30498" w:rsidP="00953B65">
      <w:pPr>
        <w:rPr>
          <w:rFonts w:cstheme="minorHAnsi"/>
          <w:i/>
        </w:rPr>
      </w:pPr>
    </w:p>
    <w:p w14:paraId="260ECADB" w14:textId="292AF5E8" w:rsidR="008D0F1B" w:rsidRPr="00B873F7" w:rsidRDefault="00E30498" w:rsidP="00953B65">
      <w:pPr>
        <w:rPr>
          <w:rFonts w:cstheme="minorHAnsi"/>
          <w:i/>
        </w:rPr>
      </w:pPr>
      <w:r>
        <w:rPr>
          <w:rFonts w:cstheme="minorHAnsi"/>
          <w:i/>
        </w:rPr>
        <w:t>Fund Development</w:t>
      </w:r>
    </w:p>
    <w:p w14:paraId="2088FC64" w14:textId="71B91090" w:rsidR="008D0F1B" w:rsidRPr="00B873F7" w:rsidRDefault="008D0F1B" w:rsidP="00B873F7">
      <w:pPr>
        <w:pStyle w:val="ListParagraph"/>
        <w:numPr>
          <w:ilvl w:val="0"/>
          <w:numId w:val="3"/>
        </w:numPr>
        <w:rPr>
          <w:rFonts w:cstheme="minorHAnsi"/>
        </w:rPr>
      </w:pPr>
      <w:r w:rsidRPr="00B873F7">
        <w:rPr>
          <w:rFonts w:cstheme="minorHAnsi"/>
        </w:rPr>
        <w:t>Sandy Holcomb</w:t>
      </w:r>
    </w:p>
    <w:p w14:paraId="44FE7AC7" w14:textId="70BAF0AB" w:rsidR="008D0F1B" w:rsidRPr="00B873F7" w:rsidRDefault="008D0F1B" w:rsidP="00B873F7">
      <w:pPr>
        <w:pStyle w:val="ListParagraph"/>
        <w:numPr>
          <w:ilvl w:val="0"/>
          <w:numId w:val="3"/>
        </w:numPr>
        <w:rPr>
          <w:rFonts w:cstheme="minorHAnsi"/>
        </w:rPr>
      </w:pPr>
      <w:r w:rsidRPr="00B873F7">
        <w:rPr>
          <w:rFonts w:cstheme="minorHAnsi"/>
        </w:rPr>
        <w:t>Valerie Hawkins</w:t>
      </w:r>
    </w:p>
    <w:p w14:paraId="63BD5035" w14:textId="4A6A6B61" w:rsidR="008D0F1B" w:rsidRDefault="008D0F1B" w:rsidP="00B873F7">
      <w:pPr>
        <w:pStyle w:val="ListParagraph"/>
        <w:numPr>
          <w:ilvl w:val="0"/>
          <w:numId w:val="3"/>
        </w:numPr>
        <w:rPr>
          <w:rFonts w:cstheme="minorHAnsi"/>
        </w:rPr>
      </w:pPr>
      <w:r w:rsidRPr="00B873F7">
        <w:rPr>
          <w:rFonts w:cstheme="minorHAnsi"/>
        </w:rPr>
        <w:t>Deb Smith</w:t>
      </w:r>
    </w:p>
    <w:p w14:paraId="7028803F" w14:textId="77777777" w:rsidR="00E30498" w:rsidRPr="00E30498" w:rsidRDefault="00E30498" w:rsidP="00E30498">
      <w:pPr>
        <w:rPr>
          <w:rFonts w:cstheme="minorHAnsi"/>
        </w:rPr>
      </w:pPr>
    </w:p>
    <w:p w14:paraId="34A128CF" w14:textId="591B7C47" w:rsidR="00E30498" w:rsidRPr="00E30498" w:rsidRDefault="00E30498" w:rsidP="00E30498">
      <w:pPr>
        <w:pStyle w:val="ListParagraph"/>
        <w:numPr>
          <w:ilvl w:val="0"/>
          <w:numId w:val="15"/>
        </w:numPr>
        <w:shd w:val="clear" w:color="auto" w:fill="FFFFFF"/>
        <w:ind w:left="270" w:hanging="270"/>
        <w:rPr>
          <w:rFonts w:eastAsia="Times New Roman" w:cstheme="minorHAnsi"/>
          <w:color w:val="222222"/>
          <w:lang w:eastAsia="en-US"/>
        </w:rPr>
      </w:pPr>
      <w:r w:rsidRPr="00E30498">
        <w:rPr>
          <w:rFonts w:eastAsia="Times New Roman" w:cstheme="minorHAnsi"/>
          <w:color w:val="1F497D"/>
          <w:lang w:eastAsia="en-US"/>
        </w:rPr>
        <w:t>D</w:t>
      </w:r>
      <w:r w:rsidRPr="00E30498">
        <w:rPr>
          <w:rFonts w:eastAsia="Times New Roman" w:cstheme="minorHAnsi"/>
          <w:color w:val="222222"/>
          <w:lang w:eastAsia="en-US"/>
        </w:rPr>
        <w:t>evelop a cadence of fundraising events and opportunities to create a steady flow of incoming funds throughout the year by March 14, 2017.</w:t>
      </w:r>
    </w:p>
    <w:p w14:paraId="25A74D6A" w14:textId="77777777"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 </w:t>
      </w:r>
    </w:p>
    <w:p w14:paraId="1E51A889" w14:textId="30B8EF98"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2. </w:t>
      </w:r>
      <w:r w:rsidRPr="00E30498">
        <w:rPr>
          <w:rFonts w:eastAsia="Times New Roman" w:cstheme="minorHAnsi"/>
          <w:color w:val="1F497D"/>
          <w:lang w:eastAsia="en-US"/>
        </w:rPr>
        <w:t>I</w:t>
      </w:r>
      <w:r w:rsidR="00B353F7">
        <w:rPr>
          <w:rFonts w:eastAsia="Times New Roman" w:cstheme="minorHAnsi"/>
          <w:color w:val="222222"/>
          <w:lang w:eastAsia="en-US"/>
        </w:rPr>
        <w:t>mplement a $2</w:t>
      </w:r>
      <w:r w:rsidRPr="00E30498">
        <w:rPr>
          <w:rFonts w:eastAsia="Times New Roman" w:cstheme="minorHAnsi"/>
          <w:color w:val="222222"/>
          <w:lang w:eastAsia="en-US"/>
        </w:rPr>
        <w:t>50 suggested donation amount on the Board member agreement form, and execute agreements by end of 2017 for all Board members.</w:t>
      </w:r>
    </w:p>
    <w:p w14:paraId="3DBB5F1E" w14:textId="77777777"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 </w:t>
      </w:r>
    </w:p>
    <w:p w14:paraId="583CE973" w14:textId="456EB600"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3. </w:t>
      </w:r>
      <w:r w:rsidRPr="00E30498">
        <w:rPr>
          <w:rFonts w:eastAsia="Times New Roman" w:cstheme="minorHAnsi"/>
          <w:color w:val="1F497D"/>
          <w:lang w:eastAsia="en-US"/>
        </w:rPr>
        <w:t>P</w:t>
      </w:r>
      <w:r w:rsidRPr="00E30498">
        <w:rPr>
          <w:rFonts w:eastAsia="Times New Roman" w:cstheme="minorHAnsi"/>
          <w:color w:val="222222"/>
          <w:lang w:eastAsia="en-US"/>
        </w:rPr>
        <w:t xml:space="preserve">rovide fund development training for FIA staff, Board members and the Fund Development Committee by </w:t>
      </w:r>
      <w:r w:rsidR="007D17BE">
        <w:rPr>
          <w:rFonts w:eastAsia="Times New Roman" w:cstheme="minorHAnsi"/>
          <w:color w:val="222222"/>
          <w:lang w:eastAsia="en-US"/>
        </w:rPr>
        <w:t>October</w:t>
      </w:r>
      <w:r w:rsidRPr="00E30498">
        <w:rPr>
          <w:rFonts w:eastAsia="Times New Roman" w:cstheme="minorHAnsi"/>
          <w:color w:val="222222"/>
          <w:lang w:eastAsia="en-US"/>
        </w:rPr>
        <w:t xml:space="preserve"> 2017.</w:t>
      </w:r>
    </w:p>
    <w:p w14:paraId="33D4BBAB" w14:textId="77777777"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 </w:t>
      </w:r>
    </w:p>
    <w:p w14:paraId="03304F44" w14:textId="77777777"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4. </w:t>
      </w:r>
      <w:r w:rsidRPr="00E30498">
        <w:rPr>
          <w:rFonts w:eastAsia="Times New Roman" w:cstheme="minorHAnsi"/>
          <w:color w:val="1F497D"/>
          <w:lang w:eastAsia="en-US"/>
        </w:rPr>
        <w:t>E</w:t>
      </w:r>
      <w:r w:rsidRPr="00E30498">
        <w:rPr>
          <w:rFonts w:eastAsia="Times New Roman" w:cstheme="minorHAnsi"/>
          <w:color w:val="222222"/>
          <w:lang w:eastAsia="en-US"/>
        </w:rPr>
        <w:t>stablish a level of giving program by end of 2017 to increase donors' propensity to give, and ultimately increase annual donations.</w:t>
      </w:r>
    </w:p>
    <w:p w14:paraId="6F5D8365" w14:textId="77777777"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 </w:t>
      </w:r>
    </w:p>
    <w:p w14:paraId="7186B386" w14:textId="77777777"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5. </w:t>
      </w:r>
      <w:r w:rsidRPr="00E30498">
        <w:rPr>
          <w:rFonts w:eastAsia="Times New Roman" w:cstheme="minorHAnsi"/>
          <w:color w:val="1F497D"/>
          <w:lang w:eastAsia="en-US"/>
        </w:rPr>
        <w:t>I</w:t>
      </w:r>
      <w:r w:rsidRPr="00E30498">
        <w:rPr>
          <w:rFonts w:eastAsia="Times New Roman" w:cstheme="minorHAnsi"/>
          <w:color w:val="222222"/>
          <w:lang w:eastAsia="en-US"/>
        </w:rPr>
        <w:t>ncrease planned giving donations by the end of 2017, by partnering with a financial adviser to be a planned giving resource and potentially join the fund development committee.</w:t>
      </w:r>
    </w:p>
    <w:p w14:paraId="57A219EF" w14:textId="77777777"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 </w:t>
      </w:r>
    </w:p>
    <w:p w14:paraId="00C9C237" w14:textId="6283B753" w:rsidR="00E30498" w:rsidRPr="00E30498" w:rsidRDefault="00E30498" w:rsidP="00E30498">
      <w:pPr>
        <w:shd w:val="clear" w:color="auto" w:fill="FFFFFF"/>
        <w:rPr>
          <w:rFonts w:eastAsia="Times New Roman" w:cstheme="minorHAnsi"/>
          <w:color w:val="222222"/>
          <w:lang w:eastAsia="en-US"/>
        </w:rPr>
      </w:pPr>
      <w:r w:rsidRPr="00E30498">
        <w:rPr>
          <w:rFonts w:eastAsia="Times New Roman" w:cstheme="minorHAnsi"/>
          <w:color w:val="222222"/>
          <w:lang w:eastAsia="en-US"/>
        </w:rPr>
        <w:t>6. </w:t>
      </w:r>
      <w:r w:rsidRPr="00E30498">
        <w:rPr>
          <w:rFonts w:eastAsia="Times New Roman" w:cstheme="minorHAnsi"/>
          <w:color w:val="1F497D"/>
          <w:lang w:eastAsia="en-US"/>
        </w:rPr>
        <w:t>M</w:t>
      </w:r>
      <w:r w:rsidRPr="00E30498">
        <w:rPr>
          <w:rFonts w:eastAsia="Times New Roman" w:cstheme="minorHAnsi"/>
          <w:color w:val="222222"/>
          <w:lang w:eastAsia="en-US"/>
        </w:rPr>
        <w:t xml:space="preserve">eet with the Community Partnership committee </w:t>
      </w:r>
      <w:r w:rsidR="007D17BE">
        <w:rPr>
          <w:rFonts w:eastAsia="Times New Roman" w:cstheme="minorHAnsi"/>
          <w:color w:val="222222"/>
          <w:lang w:eastAsia="en-US"/>
        </w:rPr>
        <w:t>three times per year</w:t>
      </w:r>
      <w:r w:rsidRPr="00E30498">
        <w:rPr>
          <w:rFonts w:eastAsia="Times New Roman" w:cstheme="minorHAnsi"/>
          <w:color w:val="222222"/>
          <w:lang w:eastAsia="en-US"/>
        </w:rPr>
        <w:t xml:space="preserve"> to find fundraising opportunities in churches and businesses. </w:t>
      </w:r>
    </w:p>
    <w:p w14:paraId="18D5DF82" w14:textId="77777777" w:rsidR="00E30498" w:rsidRPr="00E30498" w:rsidRDefault="00E30498" w:rsidP="00E30498">
      <w:pPr>
        <w:rPr>
          <w:rFonts w:cstheme="minorHAnsi"/>
        </w:rPr>
      </w:pPr>
    </w:p>
    <w:p w14:paraId="4EAFD425" w14:textId="77777777" w:rsidR="008D0F1B" w:rsidRPr="00E30498" w:rsidRDefault="008D0F1B" w:rsidP="00953B65">
      <w:pPr>
        <w:rPr>
          <w:rFonts w:cstheme="minorHAnsi"/>
        </w:rPr>
      </w:pPr>
    </w:p>
    <w:p w14:paraId="5786F358" w14:textId="0A00FCB8" w:rsidR="008D0F1B" w:rsidRPr="00E30498" w:rsidRDefault="00EF7053" w:rsidP="00953B65">
      <w:pPr>
        <w:rPr>
          <w:rFonts w:cstheme="minorHAnsi"/>
          <w:i/>
        </w:rPr>
      </w:pPr>
      <w:r w:rsidRPr="00E30498">
        <w:rPr>
          <w:rFonts w:cstheme="minorHAnsi"/>
          <w:i/>
        </w:rPr>
        <w:t>Plan</w:t>
      </w:r>
      <w:r w:rsidR="008D0F1B" w:rsidRPr="00E30498">
        <w:rPr>
          <w:rFonts w:cstheme="minorHAnsi"/>
          <w:i/>
        </w:rPr>
        <w:t>ned Growth</w:t>
      </w:r>
    </w:p>
    <w:p w14:paraId="6F324FC2" w14:textId="3382A966" w:rsidR="008D0F1B" w:rsidRPr="00B873F7" w:rsidRDefault="008D0F1B" w:rsidP="00B873F7">
      <w:pPr>
        <w:pStyle w:val="ListParagraph"/>
        <w:numPr>
          <w:ilvl w:val="0"/>
          <w:numId w:val="4"/>
        </w:numPr>
        <w:rPr>
          <w:rFonts w:cstheme="minorHAnsi"/>
        </w:rPr>
      </w:pPr>
      <w:r w:rsidRPr="00B873F7">
        <w:rPr>
          <w:rFonts w:cstheme="minorHAnsi"/>
        </w:rPr>
        <w:t>Vicki Walsh</w:t>
      </w:r>
    </w:p>
    <w:p w14:paraId="71BB24E0" w14:textId="1EC725B2" w:rsidR="008D0F1B" w:rsidRPr="00B873F7" w:rsidRDefault="008D0F1B" w:rsidP="00B873F7">
      <w:pPr>
        <w:pStyle w:val="ListParagraph"/>
        <w:numPr>
          <w:ilvl w:val="0"/>
          <w:numId w:val="4"/>
        </w:numPr>
        <w:rPr>
          <w:rFonts w:cstheme="minorHAnsi"/>
        </w:rPr>
      </w:pPr>
      <w:r w:rsidRPr="00B873F7">
        <w:rPr>
          <w:rFonts w:cstheme="minorHAnsi"/>
        </w:rPr>
        <w:t>Bob Hil</w:t>
      </w:r>
      <w:r w:rsidR="008367B8">
        <w:rPr>
          <w:rFonts w:cstheme="minorHAnsi"/>
        </w:rPr>
        <w:t>l</w:t>
      </w:r>
      <w:bookmarkStart w:id="0" w:name="_GoBack"/>
      <w:bookmarkEnd w:id="0"/>
      <w:r w:rsidRPr="00B873F7">
        <w:rPr>
          <w:rFonts w:cstheme="minorHAnsi"/>
        </w:rPr>
        <w:t>mer</w:t>
      </w:r>
    </w:p>
    <w:p w14:paraId="36A989FE" w14:textId="1720F1FD" w:rsidR="008D0F1B" w:rsidRPr="00B873F7" w:rsidRDefault="008D0F1B" w:rsidP="00B873F7">
      <w:pPr>
        <w:pStyle w:val="ListParagraph"/>
        <w:numPr>
          <w:ilvl w:val="0"/>
          <w:numId w:val="4"/>
        </w:numPr>
        <w:rPr>
          <w:rFonts w:cstheme="minorHAnsi"/>
        </w:rPr>
      </w:pPr>
      <w:r w:rsidRPr="00B873F7">
        <w:rPr>
          <w:rFonts w:cstheme="minorHAnsi"/>
        </w:rPr>
        <w:t>Scott Ulbrich</w:t>
      </w:r>
    </w:p>
    <w:p w14:paraId="73BF90BF" w14:textId="77777777" w:rsidR="008D0F1B" w:rsidRDefault="008D0F1B" w:rsidP="00953B65">
      <w:pPr>
        <w:rPr>
          <w:rFonts w:cstheme="minorHAnsi"/>
        </w:rPr>
      </w:pPr>
    </w:p>
    <w:p w14:paraId="09282AFE" w14:textId="493F1FD8" w:rsidR="00DA462E" w:rsidRDefault="00DA462E" w:rsidP="00A92236">
      <w:pPr>
        <w:pStyle w:val="ListParagraph"/>
        <w:numPr>
          <w:ilvl w:val="0"/>
          <w:numId w:val="16"/>
        </w:numPr>
        <w:ind w:left="360"/>
        <w:rPr>
          <w:rFonts w:cstheme="minorHAnsi"/>
        </w:rPr>
      </w:pPr>
      <w:r>
        <w:rPr>
          <w:rFonts w:cstheme="minorHAnsi"/>
        </w:rPr>
        <w:t>Provide Director and Board of Directors tools to support initiatives of Board Committees by March 14, 2017.</w:t>
      </w:r>
    </w:p>
    <w:p w14:paraId="4F033618" w14:textId="6D5F81D8" w:rsidR="00DA462E" w:rsidRDefault="00DA462E" w:rsidP="00A92236">
      <w:pPr>
        <w:pStyle w:val="ListParagraph"/>
        <w:numPr>
          <w:ilvl w:val="0"/>
          <w:numId w:val="16"/>
        </w:numPr>
        <w:ind w:left="360"/>
        <w:rPr>
          <w:rFonts w:cstheme="minorHAnsi"/>
        </w:rPr>
      </w:pPr>
      <w:r>
        <w:rPr>
          <w:rFonts w:cstheme="minorHAnsi"/>
        </w:rPr>
        <w:t>Quantify current operations and use this to project growth (fundraising, number of volunteers, number of care receivers, number of staff, operational expenses).</w:t>
      </w:r>
    </w:p>
    <w:p w14:paraId="15B5753E" w14:textId="5605FBB8" w:rsidR="00DA462E" w:rsidRDefault="00DA462E" w:rsidP="00A92236">
      <w:pPr>
        <w:pStyle w:val="ListParagraph"/>
        <w:numPr>
          <w:ilvl w:val="0"/>
          <w:numId w:val="16"/>
        </w:numPr>
        <w:ind w:left="360"/>
        <w:rPr>
          <w:rFonts w:cstheme="minorHAnsi"/>
        </w:rPr>
      </w:pPr>
      <w:r>
        <w:rPr>
          <w:rFonts w:cstheme="minorHAnsi"/>
        </w:rPr>
        <w:t>Determine and track external influences.</w:t>
      </w:r>
    </w:p>
    <w:p w14:paraId="3E969E4E" w14:textId="0020A65E" w:rsidR="00DA462E" w:rsidRDefault="00DA462E" w:rsidP="00A92236">
      <w:pPr>
        <w:pStyle w:val="ListParagraph"/>
        <w:numPr>
          <w:ilvl w:val="0"/>
          <w:numId w:val="16"/>
        </w:numPr>
        <w:ind w:left="360"/>
        <w:rPr>
          <w:rFonts w:cstheme="minorHAnsi"/>
        </w:rPr>
      </w:pPr>
      <w:r>
        <w:rPr>
          <w:rFonts w:cstheme="minorHAnsi"/>
        </w:rPr>
        <w:t>Identify dynamics of inflow, current mix, and outflow of staff, volunteers, care receivers, funding, expenses, and demographics.</w:t>
      </w:r>
    </w:p>
    <w:p w14:paraId="650613C2" w14:textId="77777777" w:rsidR="00DA462E" w:rsidRPr="00B873F7" w:rsidRDefault="00DA462E" w:rsidP="00953B65">
      <w:pPr>
        <w:rPr>
          <w:rFonts w:cstheme="minorHAnsi"/>
        </w:rPr>
      </w:pPr>
    </w:p>
    <w:p w14:paraId="65F04176" w14:textId="6A4551ED" w:rsidR="008D0F1B" w:rsidRPr="00B873F7" w:rsidRDefault="008D0F1B" w:rsidP="00953B65">
      <w:pPr>
        <w:rPr>
          <w:rFonts w:cstheme="minorHAnsi"/>
          <w:i/>
        </w:rPr>
      </w:pPr>
      <w:r w:rsidRPr="00B873F7">
        <w:rPr>
          <w:rFonts w:cstheme="minorHAnsi"/>
          <w:i/>
        </w:rPr>
        <w:t>Marketing</w:t>
      </w:r>
    </w:p>
    <w:p w14:paraId="4D0C41CE" w14:textId="39D7DC2C" w:rsidR="008D0F1B" w:rsidRPr="00B873F7" w:rsidRDefault="008D0F1B" w:rsidP="00B873F7">
      <w:pPr>
        <w:pStyle w:val="ListParagraph"/>
        <w:numPr>
          <w:ilvl w:val="0"/>
          <w:numId w:val="5"/>
        </w:numPr>
        <w:rPr>
          <w:rFonts w:cstheme="minorHAnsi"/>
        </w:rPr>
      </w:pPr>
      <w:r w:rsidRPr="00B873F7">
        <w:rPr>
          <w:rFonts w:cstheme="minorHAnsi"/>
        </w:rPr>
        <w:t>Karen Noel</w:t>
      </w:r>
    </w:p>
    <w:p w14:paraId="0064E5FD" w14:textId="32C17279" w:rsidR="008D0F1B" w:rsidRDefault="00B873F7" w:rsidP="00B873F7">
      <w:pPr>
        <w:pStyle w:val="ListParagraph"/>
        <w:numPr>
          <w:ilvl w:val="0"/>
          <w:numId w:val="5"/>
        </w:numPr>
        <w:rPr>
          <w:rFonts w:cstheme="minorHAnsi"/>
        </w:rPr>
      </w:pPr>
      <w:r>
        <w:rPr>
          <w:rFonts w:cstheme="minorHAnsi"/>
        </w:rPr>
        <w:t xml:space="preserve">Eric </w:t>
      </w:r>
      <w:r w:rsidR="008D0F1B" w:rsidRPr="00B873F7">
        <w:rPr>
          <w:rFonts w:cstheme="minorHAnsi"/>
        </w:rPr>
        <w:t>Alvin</w:t>
      </w:r>
    </w:p>
    <w:p w14:paraId="2E3ECDB0" w14:textId="77777777" w:rsidR="00284319" w:rsidRDefault="00284319" w:rsidP="00284319">
      <w:pPr>
        <w:rPr>
          <w:rFonts w:cstheme="minorHAnsi"/>
        </w:rPr>
      </w:pPr>
    </w:p>
    <w:p w14:paraId="6C7EA511" w14:textId="5C0DF328" w:rsidR="00284319" w:rsidRPr="00284319" w:rsidRDefault="00284319" w:rsidP="00284319">
      <w:pPr>
        <w:rPr>
          <w:rFonts w:cstheme="minorHAnsi"/>
        </w:rPr>
      </w:pPr>
      <w:r w:rsidRPr="00284319">
        <w:rPr>
          <w:rFonts w:cstheme="minorHAnsi"/>
        </w:rPr>
        <w:t>The Marketing Committee will act a consultant to staff and other committees for marketing-related assistance and questions. Timeline: Ongoing</w:t>
      </w:r>
    </w:p>
    <w:p w14:paraId="518F682C" w14:textId="77777777" w:rsidR="00284319" w:rsidRPr="00284319" w:rsidRDefault="00284319" w:rsidP="00284319">
      <w:pPr>
        <w:rPr>
          <w:rFonts w:cstheme="minorHAnsi"/>
        </w:rPr>
      </w:pPr>
    </w:p>
    <w:p w14:paraId="4584CD1D" w14:textId="48443587" w:rsidR="00284319" w:rsidRPr="00284319" w:rsidRDefault="00284319" w:rsidP="00284319">
      <w:pPr>
        <w:rPr>
          <w:rFonts w:cstheme="minorHAnsi"/>
        </w:rPr>
      </w:pPr>
      <w:r w:rsidRPr="00284319">
        <w:rPr>
          <w:rFonts w:cstheme="minorHAnsi"/>
        </w:rPr>
        <w:t>2. Assist staff in improving contacts/relationships with area</w:t>
      </w:r>
      <w:r>
        <w:rPr>
          <w:rFonts w:cstheme="minorHAnsi"/>
        </w:rPr>
        <w:t xml:space="preserve"> media. Tactic: Eric will share </w:t>
      </w:r>
      <w:r w:rsidRPr="00284319">
        <w:rPr>
          <w:rFonts w:cstheme="minorHAnsi"/>
        </w:rPr>
        <w:t>BroMenn’s media list with Doretta. Timeline: Q1</w:t>
      </w:r>
    </w:p>
    <w:p w14:paraId="12BD9C77" w14:textId="77777777" w:rsidR="00284319" w:rsidRPr="00284319" w:rsidRDefault="00284319" w:rsidP="00284319">
      <w:pPr>
        <w:rPr>
          <w:rFonts w:cstheme="minorHAnsi"/>
        </w:rPr>
      </w:pPr>
    </w:p>
    <w:p w14:paraId="22327096" w14:textId="6A2B2B1F" w:rsidR="00284319" w:rsidRPr="00284319" w:rsidRDefault="00284319" w:rsidP="00284319">
      <w:pPr>
        <w:rPr>
          <w:rFonts w:cstheme="minorHAnsi"/>
        </w:rPr>
      </w:pPr>
      <w:r w:rsidRPr="00284319">
        <w:rPr>
          <w:rFonts w:cstheme="minorHAnsi"/>
        </w:rPr>
        <w:lastRenderedPageBreak/>
        <w:t>3. Improve digital experience for FIA constituents, including existin</w:t>
      </w:r>
      <w:r>
        <w:rPr>
          <w:rFonts w:cstheme="minorHAnsi"/>
        </w:rPr>
        <w:t xml:space="preserve">g &amp;amp; prospective volunteers, </w:t>
      </w:r>
      <w:r w:rsidRPr="00284319">
        <w:rPr>
          <w:rFonts w:cstheme="minorHAnsi"/>
        </w:rPr>
        <w:t>donors and care receivers. Tactics: Work with staff to evaluate a</w:t>
      </w:r>
      <w:r>
        <w:rPr>
          <w:rFonts w:cstheme="minorHAnsi"/>
        </w:rPr>
        <w:t>nd potentially redesign FIA web</w:t>
      </w:r>
      <w:r w:rsidRPr="00284319">
        <w:rPr>
          <w:rFonts w:cstheme="minorHAnsi"/>
        </w:rPr>
        <w:t>site. Explore methods of obtaining redesign work gratis or at</w:t>
      </w:r>
      <w:r>
        <w:rPr>
          <w:rFonts w:cstheme="minorHAnsi"/>
        </w:rPr>
        <w:t xml:space="preserve"> low cost. Timeline: Evaluation </w:t>
      </w:r>
      <w:r w:rsidRPr="00284319">
        <w:rPr>
          <w:rFonts w:cstheme="minorHAnsi"/>
        </w:rPr>
        <w:t>complete by end of Q1; redesign work complete by end of Q2.</w:t>
      </w:r>
    </w:p>
    <w:p w14:paraId="0415EA1C" w14:textId="77777777" w:rsidR="00284319" w:rsidRPr="00284319" w:rsidRDefault="00284319" w:rsidP="00284319">
      <w:pPr>
        <w:rPr>
          <w:rFonts w:cstheme="minorHAnsi"/>
        </w:rPr>
      </w:pPr>
    </w:p>
    <w:p w14:paraId="5BE8AA2F" w14:textId="7187BE5C" w:rsidR="00284319" w:rsidRPr="00284319" w:rsidRDefault="00284319" w:rsidP="00284319">
      <w:pPr>
        <w:rPr>
          <w:rFonts w:cstheme="minorHAnsi"/>
        </w:rPr>
      </w:pPr>
      <w:r w:rsidRPr="00284319">
        <w:rPr>
          <w:rFonts w:cstheme="minorHAnsi"/>
        </w:rPr>
        <w:t>4. Improve communication to consumers on innovative ways they</w:t>
      </w:r>
      <w:r>
        <w:rPr>
          <w:rFonts w:cstheme="minorHAnsi"/>
        </w:rPr>
        <w:t xml:space="preserve"> can support FIA requiring very </w:t>
      </w:r>
      <w:r w:rsidRPr="00284319">
        <w:rPr>
          <w:rFonts w:cstheme="minorHAnsi"/>
        </w:rPr>
        <w:t>little effort. Tactic: Create business or wallet-size card with</w:t>
      </w:r>
      <w:r>
        <w:rPr>
          <w:rFonts w:cstheme="minorHAnsi"/>
        </w:rPr>
        <w:t xml:space="preserve"> info on Kroger and AmazonSmile </w:t>
      </w:r>
      <w:r w:rsidRPr="00284319">
        <w:rPr>
          <w:rFonts w:cstheme="minorHAnsi"/>
        </w:rPr>
        <w:t>donation methods. Timeline: Q1</w:t>
      </w:r>
    </w:p>
    <w:p w14:paraId="07D5A26C" w14:textId="77777777" w:rsidR="00284319" w:rsidRPr="00284319" w:rsidRDefault="00284319" w:rsidP="00284319">
      <w:pPr>
        <w:rPr>
          <w:rFonts w:cstheme="minorHAnsi"/>
        </w:rPr>
      </w:pPr>
    </w:p>
    <w:p w14:paraId="1CA643EE" w14:textId="55BDADD0" w:rsidR="00284319" w:rsidRPr="00284319" w:rsidRDefault="00284319" w:rsidP="00284319">
      <w:pPr>
        <w:rPr>
          <w:rFonts w:cstheme="minorHAnsi"/>
        </w:rPr>
      </w:pPr>
      <w:r w:rsidRPr="00284319">
        <w:rPr>
          <w:rFonts w:cstheme="minorHAnsi"/>
        </w:rPr>
        <w:t>5. Build on logo redesign to help establish a consistent and recogniza</w:t>
      </w:r>
      <w:r>
        <w:rPr>
          <w:rFonts w:cstheme="minorHAnsi"/>
        </w:rPr>
        <w:t xml:space="preserve">ble look, feel and identity for </w:t>
      </w:r>
      <w:r w:rsidRPr="00284319">
        <w:rPr>
          <w:rFonts w:cstheme="minorHAnsi"/>
        </w:rPr>
        <w:t>FIA. Tactic: Work with staff to create brand guidelines and gra</w:t>
      </w:r>
      <w:r>
        <w:rPr>
          <w:rFonts w:cstheme="minorHAnsi"/>
        </w:rPr>
        <w:t>phic standards. Explore methods of</w:t>
      </w:r>
      <w:r w:rsidRPr="00284319">
        <w:rPr>
          <w:rFonts w:cstheme="minorHAnsi"/>
        </w:rPr>
        <w:t xml:space="preserve"> obtaining assistance gratis or at low cost. Timeline: Complete by end of Q3</w:t>
      </w:r>
    </w:p>
    <w:p w14:paraId="6BD7D96C" w14:textId="77777777" w:rsidR="008D0F1B" w:rsidRPr="00B873F7" w:rsidRDefault="008D0F1B" w:rsidP="00953B65">
      <w:pPr>
        <w:rPr>
          <w:rFonts w:cstheme="minorHAnsi"/>
        </w:rPr>
      </w:pPr>
    </w:p>
    <w:p w14:paraId="36914355" w14:textId="513434EC" w:rsidR="008D0F1B" w:rsidRPr="00B873F7" w:rsidRDefault="008D0F1B" w:rsidP="00953B65">
      <w:pPr>
        <w:rPr>
          <w:rFonts w:cstheme="minorHAnsi"/>
          <w:i/>
        </w:rPr>
      </w:pPr>
      <w:r w:rsidRPr="00B873F7">
        <w:rPr>
          <w:rFonts w:cstheme="minorHAnsi"/>
          <w:i/>
        </w:rPr>
        <w:t>Volunteer Committee</w:t>
      </w:r>
    </w:p>
    <w:p w14:paraId="7DD0E027" w14:textId="3EAFCB5D" w:rsidR="008D0F1B" w:rsidRPr="00B873F7" w:rsidRDefault="008D0F1B" w:rsidP="00B873F7">
      <w:pPr>
        <w:pStyle w:val="ListParagraph"/>
        <w:numPr>
          <w:ilvl w:val="0"/>
          <w:numId w:val="6"/>
        </w:numPr>
        <w:rPr>
          <w:rFonts w:cstheme="minorHAnsi"/>
        </w:rPr>
      </w:pPr>
      <w:r w:rsidRPr="00B873F7">
        <w:rPr>
          <w:rFonts w:cstheme="minorHAnsi"/>
        </w:rPr>
        <w:t>Colleen Rice</w:t>
      </w:r>
    </w:p>
    <w:p w14:paraId="79198E04" w14:textId="61EE9FAC" w:rsidR="008D0F1B" w:rsidRPr="00B873F7" w:rsidRDefault="008D0F1B" w:rsidP="00B873F7">
      <w:pPr>
        <w:pStyle w:val="ListParagraph"/>
        <w:numPr>
          <w:ilvl w:val="0"/>
          <w:numId w:val="6"/>
        </w:numPr>
        <w:rPr>
          <w:rFonts w:cstheme="minorHAnsi"/>
        </w:rPr>
      </w:pPr>
      <w:r w:rsidRPr="00B873F7">
        <w:rPr>
          <w:rFonts w:cstheme="minorHAnsi"/>
        </w:rPr>
        <w:t>Aggie Hedin</w:t>
      </w:r>
    </w:p>
    <w:p w14:paraId="2FC63511" w14:textId="1A7062CD" w:rsidR="008D0F1B" w:rsidRPr="00B873F7" w:rsidRDefault="008D0F1B" w:rsidP="00B873F7">
      <w:pPr>
        <w:pStyle w:val="ListParagraph"/>
        <w:numPr>
          <w:ilvl w:val="0"/>
          <w:numId w:val="6"/>
        </w:numPr>
        <w:rPr>
          <w:rFonts w:cstheme="minorHAnsi"/>
        </w:rPr>
      </w:pPr>
      <w:r w:rsidRPr="00B873F7">
        <w:rPr>
          <w:rFonts w:cstheme="minorHAnsi"/>
        </w:rPr>
        <w:t>Sandy Holcomb</w:t>
      </w:r>
    </w:p>
    <w:p w14:paraId="292665D8" w14:textId="77777777" w:rsidR="008D0F1B" w:rsidRPr="00B873F7" w:rsidRDefault="008D0F1B" w:rsidP="00953B65">
      <w:pPr>
        <w:rPr>
          <w:rFonts w:cstheme="minorHAnsi"/>
        </w:rPr>
      </w:pPr>
    </w:p>
    <w:p w14:paraId="5911B02B" w14:textId="77777777" w:rsidR="000D0968" w:rsidRDefault="000D0968" w:rsidP="000D0968">
      <w:pPr>
        <w:pStyle w:val="ListParagraph"/>
        <w:numPr>
          <w:ilvl w:val="0"/>
          <w:numId w:val="8"/>
        </w:numPr>
        <w:ind w:left="360"/>
      </w:pPr>
      <w:r>
        <w:t>Ask 1 outside individual to join our volunteer committee (each)</w:t>
      </w:r>
    </w:p>
    <w:p w14:paraId="16A04222" w14:textId="77777777" w:rsidR="000D0968" w:rsidRDefault="000D0968" w:rsidP="000D0968">
      <w:pPr>
        <w:pStyle w:val="ListParagraph"/>
        <w:ind w:left="360"/>
      </w:pPr>
    </w:p>
    <w:p w14:paraId="1D15C408" w14:textId="77777777" w:rsidR="000D0968" w:rsidRDefault="000D0968" w:rsidP="000D0968">
      <w:pPr>
        <w:pStyle w:val="ListParagraph"/>
        <w:numPr>
          <w:ilvl w:val="0"/>
          <w:numId w:val="8"/>
        </w:numPr>
        <w:ind w:left="360"/>
      </w:pPr>
      <w:r>
        <w:t>Meet with Jessica to learn about her role as volunteer coordinator (mid/late February)</w:t>
      </w:r>
    </w:p>
    <w:p w14:paraId="670E2ACA" w14:textId="77777777" w:rsidR="000D0968" w:rsidRDefault="000D0968" w:rsidP="000D0968">
      <w:pPr>
        <w:ind w:left="360"/>
      </w:pPr>
    </w:p>
    <w:p w14:paraId="258C76F4" w14:textId="77777777" w:rsidR="000D0968" w:rsidRDefault="000D0968" w:rsidP="000D0968">
      <w:pPr>
        <w:pStyle w:val="ListParagraph"/>
        <w:numPr>
          <w:ilvl w:val="0"/>
          <w:numId w:val="8"/>
        </w:numPr>
        <w:ind w:left="360"/>
      </w:pPr>
      <w:r>
        <w:t>Committee members attend orientation</w:t>
      </w:r>
    </w:p>
    <w:p w14:paraId="18BC33E1" w14:textId="77777777" w:rsidR="000D0968" w:rsidRDefault="000D0968" w:rsidP="000D0968">
      <w:pPr>
        <w:ind w:left="360"/>
      </w:pPr>
    </w:p>
    <w:p w14:paraId="071EEBED" w14:textId="77777777" w:rsidR="000D0968" w:rsidRDefault="000D0968" w:rsidP="000D0968">
      <w:pPr>
        <w:pStyle w:val="ListParagraph"/>
        <w:numPr>
          <w:ilvl w:val="0"/>
          <w:numId w:val="8"/>
        </w:numPr>
        <w:ind w:left="360"/>
      </w:pPr>
      <w:r>
        <w:t>Review list of volunteers and analyze (April is National Volunteer Month)</w:t>
      </w:r>
    </w:p>
    <w:p w14:paraId="484D8484" w14:textId="77777777" w:rsidR="000D0968" w:rsidRDefault="000D0968" w:rsidP="000D0968">
      <w:pPr>
        <w:pStyle w:val="ListParagraph"/>
        <w:numPr>
          <w:ilvl w:val="1"/>
          <w:numId w:val="8"/>
        </w:numPr>
        <w:ind w:left="900"/>
      </w:pPr>
      <w:r>
        <w:t>Create plan to reach out</w:t>
      </w:r>
    </w:p>
    <w:p w14:paraId="60E1963D" w14:textId="77777777" w:rsidR="000D0968" w:rsidRDefault="000D0968" w:rsidP="000D0968">
      <w:pPr>
        <w:pStyle w:val="ListParagraph"/>
        <w:numPr>
          <w:ilvl w:val="2"/>
          <w:numId w:val="8"/>
        </w:numPr>
        <w:ind w:left="1350"/>
      </w:pPr>
      <w:r>
        <w:t>Active</w:t>
      </w:r>
    </w:p>
    <w:p w14:paraId="494D9DA4" w14:textId="77777777" w:rsidR="000D0968" w:rsidRDefault="000D0968" w:rsidP="000D0968">
      <w:pPr>
        <w:pStyle w:val="ListParagraph"/>
        <w:numPr>
          <w:ilvl w:val="2"/>
          <w:numId w:val="8"/>
        </w:numPr>
        <w:ind w:left="1350"/>
      </w:pPr>
      <w:r>
        <w:t xml:space="preserve">Dormant </w:t>
      </w:r>
    </w:p>
    <w:p w14:paraId="41A5839B" w14:textId="77777777" w:rsidR="000D0968" w:rsidRDefault="000D0968" w:rsidP="000D0968">
      <w:pPr>
        <w:ind w:left="360"/>
      </w:pPr>
    </w:p>
    <w:p w14:paraId="05B6A1C9" w14:textId="77777777" w:rsidR="000D0968" w:rsidRDefault="000D0968" w:rsidP="000D0968">
      <w:pPr>
        <w:pStyle w:val="ListParagraph"/>
        <w:numPr>
          <w:ilvl w:val="0"/>
          <w:numId w:val="8"/>
        </w:numPr>
        <w:ind w:left="360"/>
      </w:pPr>
      <w:r>
        <w:t>Focus on church partnerships (meet with Community Support Committee)</w:t>
      </w:r>
    </w:p>
    <w:p w14:paraId="4A6952A4" w14:textId="77777777" w:rsidR="000D0968" w:rsidRDefault="000D0968" w:rsidP="000D0968">
      <w:pPr>
        <w:pStyle w:val="ListParagraph"/>
        <w:numPr>
          <w:ilvl w:val="1"/>
          <w:numId w:val="8"/>
        </w:numPr>
        <w:ind w:left="900"/>
      </w:pPr>
      <w:r>
        <w:t>Renew and develop</w:t>
      </w:r>
    </w:p>
    <w:p w14:paraId="45944760" w14:textId="77777777" w:rsidR="000D0968" w:rsidRDefault="000D0968" w:rsidP="000D0968">
      <w:pPr>
        <w:pStyle w:val="ListParagraph"/>
        <w:numPr>
          <w:ilvl w:val="1"/>
          <w:numId w:val="8"/>
        </w:numPr>
        <w:ind w:left="900"/>
      </w:pPr>
      <w:r>
        <w:t>Review liaison program</w:t>
      </w:r>
    </w:p>
    <w:p w14:paraId="648319FF" w14:textId="77777777" w:rsidR="000D0968" w:rsidRDefault="000D0968" w:rsidP="000D0968"/>
    <w:p w14:paraId="1489299A" w14:textId="77777777" w:rsidR="000D0968" w:rsidRDefault="000D0968" w:rsidP="000D0968">
      <w:r>
        <w:t>We plan to begin this process with Jessica immediately following the February 11 event.  April is National Volunteer Month – we would like to have our list of volunteers (#4) analyzed by this month so that we can recognize and reward them.  The Volunteer Committee also plans to meet with the Community Support Committee and brainstorm ideas of how to work with church partnerships, etc.</w:t>
      </w:r>
    </w:p>
    <w:p w14:paraId="313C2803" w14:textId="77777777" w:rsidR="008D0F1B" w:rsidRPr="00B873F7" w:rsidRDefault="008D0F1B" w:rsidP="00953B65">
      <w:pPr>
        <w:rPr>
          <w:rFonts w:cstheme="minorHAnsi"/>
        </w:rPr>
      </w:pPr>
    </w:p>
    <w:p w14:paraId="179607EF" w14:textId="77777777" w:rsidR="008D0F1B" w:rsidRPr="00B873F7" w:rsidRDefault="008D0F1B" w:rsidP="00953B65">
      <w:pPr>
        <w:rPr>
          <w:rFonts w:cstheme="minorHAnsi"/>
        </w:rPr>
      </w:pPr>
    </w:p>
    <w:sectPr w:rsidR="008D0F1B" w:rsidRPr="00B873F7" w:rsidSect="00E523F3">
      <w:headerReference w:type="default" r:id="rId7"/>
      <w:foot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246F" w14:textId="77777777" w:rsidR="00E61ACE" w:rsidRDefault="00E61ACE" w:rsidP="00B873F7">
      <w:r>
        <w:separator/>
      </w:r>
    </w:p>
  </w:endnote>
  <w:endnote w:type="continuationSeparator" w:id="0">
    <w:p w14:paraId="7487560D" w14:textId="77777777" w:rsidR="00E61ACE" w:rsidRDefault="00E61ACE" w:rsidP="00B8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85420"/>
      <w:docPartObj>
        <w:docPartGallery w:val="Page Numbers (Bottom of Page)"/>
        <w:docPartUnique/>
      </w:docPartObj>
    </w:sdtPr>
    <w:sdtEndPr/>
    <w:sdtContent>
      <w:sdt>
        <w:sdtPr>
          <w:id w:val="860082579"/>
          <w:docPartObj>
            <w:docPartGallery w:val="Page Numbers (Top of Page)"/>
            <w:docPartUnique/>
          </w:docPartObj>
        </w:sdtPr>
        <w:sdtEndPr/>
        <w:sdtContent>
          <w:p w14:paraId="73E7C5DE" w14:textId="5862B3A4" w:rsidR="00EF7053" w:rsidRDefault="00EF7053">
            <w:pPr>
              <w:pStyle w:val="Footer"/>
              <w:jc w:val="right"/>
            </w:pPr>
            <w:r>
              <w:t xml:space="preserve">Page </w:t>
            </w:r>
            <w:r>
              <w:rPr>
                <w:b/>
                <w:bCs/>
              </w:rPr>
              <w:fldChar w:fldCharType="begin"/>
            </w:r>
            <w:r>
              <w:rPr>
                <w:b/>
                <w:bCs/>
              </w:rPr>
              <w:instrText xml:space="preserve"> PAGE </w:instrText>
            </w:r>
            <w:r>
              <w:rPr>
                <w:b/>
                <w:bCs/>
              </w:rPr>
              <w:fldChar w:fldCharType="separate"/>
            </w:r>
            <w:r w:rsidR="008367B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367B8">
              <w:rPr>
                <w:b/>
                <w:bCs/>
                <w:noProof/>
              </w:rPr>
              <w:t>4</w:t>
            </w:r>
            <w:r>
              <w:rPr>
                <w:b/>
                <w:bCs/>
              </w:rPr>
              <w:fldChar w:fldCharType="end"/>
            </w:r>
          </w:p>
        </w:sdtContent>
      </w:sdt>
    </w:sdtContent>
  </w:sdt>
  <w:p w14:paraId="6B6E48D0" w14:textId="77777777" w:rsidR="00EF7053" w:rsidRDefault="00EF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639B" w14:textId="77777777" w:rsidR="00E61ACE" w:rsidRDefault="00E61ACE" w:rsidP="00B873F7">
      <w:r>
        <w:separator/>
      </w:r>
    </w:p>
  </w:footnote>
  <w:footnote w:type="continuationSeparator" w:id="0">
    <w:p w14:paraId="532D644E" w14:textId="77777777" w:rsidR="00E61ACE" w:rsidRDefault="00E61ACE" w:rsidP="00B8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8E22" w14:textId="7FD628CC" w:rsidR="00EF7053" w:rsidRDefault="00EF7053">
    <w:pPr>
      <w:pStyle w:val="Header"/>
    </w:pPr>
    <w:r>
      <w:t>2017 Faith in Action Strategic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C73"/>
    <w:multiLevelType w:val="multilevel"/>
    <w:tmpl w:val="258E3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01A98"/>
    <w:multiLevelType w:val="hybridMultilevel"/>
    <w:tmpl w:val="FFDC4C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B3618"/>
    <w:multiLevelType w:val="hybridMultilevel"/>
    <w:tmpl w:val="C062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A34E9"/>
    <w:multiLevelType w:val="hybridMultilevel"/>
    <w:tmpl w:val="2982A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7760B"/>
    <w:multiLevelType w:val="hybridMultilevel"/>
    <w:tmpl w:val="E7540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73E08"/>
    <w:multiLevelType w:val="hybridMultilevel"/>
    <w:tmpl w:val="FF7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658B7"/>
    <w:multiLevelType w:val="hybridMultilevel"/>
    <w:tmpl w:val="774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389D"/>
    <w:multiLevelType w:val="hybridMultilevel"/>
    <w:tmpl w:val="44469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DE573D"/>
    <w:multiLevelType w:val="hybridMultilevel"/>
    <w:tmpl w:val="FB12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44E6"/>
    <w:multiLevelType w:val="hybridMultilevel"/>
    <w:tmpl w:val="C390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60455"/>
    <w:multiLevelType w:val="hybridMultilevel"/>
    <w:tmpl w:val="AD64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70638"/>
    <w:multiLevelType w:val="hybridMultilevel"/>
    <w:tmpl w:val="06404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67134"/>
    <w:multiLevelType w:val="hybridMultilevel"/>
    <w:tmpl w:val="50F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5"/>
  </w:num>
  <w:num w:numId="5">
    <w:abstractNumId w:val="10"/>
  </w:num>
  <w:num w:numId="6">
    <w:abstractNumId w:val="9"/>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1">
      <w:lvl w:ilvl="1">
        <w:numFmt w:val="lowerLetter"/>
        <w:lvlText w:val="%2."/>
        <w:lvlJc w:val="left"/>
      </w:lvl>
    </w:lvlOverride>
  </w:num>
  <w:num w:numId="11">
    <w:abstractNumId w:val="0"/>
    <w:lvlOverride w:ilvl="1">
      <w:lvl w:ilvl="1">
        <w:numFmt w:val="lowerLetter"/>
        <w:lvlText w:val="%2."/>
        <w:lvlJc w:val="left"/>
      </w:lvl>
    </w:lvlOverride>
  </w:num>
  <w:num w:numId="12">
    <w:abstractNumId w:val="0"/>
    <w:lvlOverride w:ilvl="1">
      <w:lvl w:ilvl="1">
        <w:numFmt w:val="lowerLetter"/>
        <w:lvlText w:val="%2."/>
        <w:lvlJc w:val="left"/>
      </w:lvl>
    </w:lvlOverride>
  </w:num>
  <w:num w:numId="13">
    <w:abstractNumId w:val="3"/>
  </w:num>
  <w:num w:numId="14">
    <w:abstractNumId w:val="1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65"/>
    <w:rsid w:val="000D0968"/>
    <w:rsid w:val="00127AB6"/>
    <w:rsid w:val="0020044D"/>
    <w:rsid w:val="00284319"/>
    <w:rsid w:val="002B5983"/>
    <w:rsid w:val="004677C1"/>
    <w:rsid w:val="0050345C"/>
    <w:rsid w:val="00723C45"/>
    <w:rsid w:val="007D17BE"/>
    <w:rsid w:val="007E5B45"/>
    <w:rsid w:val="008367B8"/>
    <w:rsid w:val="008D0F1B"/>
    <w:rsid w:val="00953B65"/>
    <w:rsid w:val="00960F02"/>
    <w:rsid w:val="009A5429"/>
    <w:rsid w:val="009B4C03"/>
    <w:rsid w:val="00A451EB"/>
    <w:rsid w:val="00A53736"/>
    <w:rsid w:val="00A92236"/>
    <w:rsid w:val="00B353F7"/>
    <w:rsid w:val="00B873F7"/>
    <w:rsid w:val="00CB79F9"/>
    <w:rsid w:val="00DA462E"/>
    <w:rsid w:val="00DD157F"/>
    <w:rsid w:val="00E30498"/>
    <w:rsid w:val="00E523F3"/>
    <w:rsid w:val="00E61ACE"/>
    <w:rsid w:val="00EF7053"/>
    <w:rsid w:val="00FA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F0401"/>
  <w14:defaultImageDpi w14:val="32767"/>
  <w15:docId w15:val="{FFECED68-3B8A-4098-A858-B2BB3304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53B65"/>
  </w:style>
  <w:style w:type="character" w:customStyle="1" w:styleId="DateChar">
    <w:name w:val="Date Char"/>
    <w:basedOn w:val="DefaultParagraphFont"/>
    <w:link w:val="Date"/>
    <w:uiPriority w:val="99"/>
    <w:semiHidden/>
    <w:rsid w:val="00953B65"/>
  </w:style>
  <w:style w:type="paragraph" w:customStyle="1" w:styleId="ColorfulList-Accent11">
    <w:name w:val="Colorful List - Accent 11"/>
    <w:basedOn w:val="Normal"/>
    <w:uiPriority w:val="34"/>
    <w:qFormat/>
    <w:rsid w:val="00953B65"/>
    <w:pPr>
      <w:spacing w:after="200" w:line="276" w:lineRule="auto"/>
      <w:ind w:left="720"/>
      <w:contextualSpacing/>
    </w:pPr>
    <w:rPr>
      <w:rFonts w:ascii="Calibri" w:eastAsia="Times New Roman" w:hAnsi="Calibri" w:cs="Times New Roman"/>
      <w:sz w:val="22"/>
      <w:szCs w:val="20"/>
      <w:lang w:bidi="hi-IN"/>
    </w:rPr>
  </w:style>
  <w:style w:type="paragraph" w:customStyle="1" w:styleId="Body">
    <w:name w:val="Body"/>
    <w:rsid w:val="00953B6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paragraph" w:styleId="Header">
    <w:name w:val="header"/>
    <w:basedOn w:val="Normal"/>
    <w:link w:val="HeaderChar"/>
    <w:uiPriority w:val="99"/>
    <w:unhideWhenUsed/>
    <w:rsid w:val="00B873F7"/>
    <w:pPr>
      <w:tabs>
        <w:tab w:val="center" w:pos="4680"/>
        <w:tab w:val="right" w:pos="9360"/>
      </w:tabs>
    </w:pPr>
  </w:style>
  <w:style w:type="character" w:customStyle="1" w:styleId="HeaderChar">
    <w:name w:val="Header Char"/>
    <w:basedOn w:val="DefaultParagraphFont"/>
    <w:link w:val="Header"/>
    <w:uiPriority w:val="99"/>
    <w:rsid w:val="00B873F7"/>
  </w:style>
  <w:style w:type="paragraph" w:styleId="Footer">
    <w:name w:val="footer"/>
    <w:basedOn w:val="Normal"/>
    <w:link w:val="FooterChar"/>
    <w:uiPriority w:val="99"/>
    <w:unhideWhenUsed/>
    <w:rsid w:val="00B873F7"/>
    <w:pPr>
      <w:tabs>
        <w:tab w:val="center" w:pos="4680"/>
        <w:tab w:val="right" w:pos="9360"/>
      </w:tabs>
    </w:pPr>
  </w:style>
  <w:style w:type="character" w:customStyle="1" w:styleId="FooterChar">
    <w:name w:val="Footer Char"/>
    <w:basedOn w:val="DefaultParagraphFont"/>
    <w:link w:val="Footer"/>
    <w:uiPriority w:val="99"/>
    <w:rsid w:val="00B873F7"/>
  </w:style>
  <w:style w:type="paragraph" w:styleId="ListParagraph">
    <w:name w:val="List Paragraph"/>
    <w:basedOn w:val="Normal"/>
    <w:uiPriority w:val="34"/>
    <w:qFormat/>
    <w:rsid w:val="00B873F7"/>
    <w:pPr>
      <w:ind w:left="720"/>
      <w:contextualSpacing/>
    </w:pPr>
  </w:style>
  <w:style w:type="paragraph" w:styleId="NormalWeb">
    <w:name w:val="Normal (Web)"/>
    <w:basedOn w:val="Normal"/>
    <w:uiPriority w:val="99"/>
    <w:semiHidden/>
    <w:unhideWhenUsed/>
    <w:rsid w:val="00A451EB"/>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DefaultParagraphFont"/>
    <w:rsid w:val="00E30498"/>
  </w:style>
  <w:style w:type="character" w:customStyle="1" w:styleId="aqj">
    <w:name w:val="aqj"/>
    <w:basedOn w:val="DefaultParagraphFont"/>
    <w:rsid w:val="00E3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8977">
      <w:bodyDiv w:val="1"/>
      <w:marLeft w:val="0"/>
      <w:marRight w:val="0"/>
      <w:marTop w:val="0"/>
      <w:marBottom w:val="0"/>
      <w:divBdr>
        <w:top w:val="none" w:sz="0" w:space="0" w:color="auto"/>
        <w:left w:val="none" w:sz="0" w:space="0" w:color="auto"/>
        <w:bottom w:val="none" w:sz="0" w:space="0" w:color="auto"/>
        <w:right w:val="none" w:sz="0" w:space="0" w:color="auto"/>
      </w:divBdr>
    </w:div>
    <w:div w:id="735204643">
      <w:bodyDiv w:val="1"/>
      <w:marLeft w:val="0"/>
      <w:marRight w:val="0"/>
      <w:marTop w:val="0"/>
      <w:marBottom w:val="0"/>
      <w:divBdr>
        <w:top w:val="none" w:sz="0" w:space="0" w:color="auto"/>
        <w:left w:val="none" w:sz="0" w:space="0" w:color="auto"/>
        <w:bottom w:val="none" w:sz="0" w:space="0" w:color="auto"/>
        <w:right w:val="none" w:sz="0" w:space="0" w:color="auto"/>
      </w:divBdr>
      <w:divsChild>
        <w:div w:id="499277089">
          <w:marLeft w:val="0"/>
          <w:marRight w:val="0"/>
          <w:marTop w:val="0"/>
          <w:marBottom w:val="0"/>
          <w:divBdr>
            <w:top w:val="none" w:sz="0" w:space="0" w:color="auto"/>
            <w:left w:val="none" w:sz="0" w:space="0" w:color="auto"/>
            <w:bottom w:val="none" w:sz="0" w:space="0" w:color="auto"/>
            <w:right w:val="none" w:sz="0" w:space="0" w:color="auto"/>
          </w:divBdr>
        </w:div>
        <w:div w:id="1681545040">
          <w:marLeft w:val="0"/>
          <w:marRight w:val="0"/>
          <w:marTop w:val="0"/>
          <w:marBottom w:val="0"/>
          <w:divBdr>
            <w:top w:val="none" w:sz="0" w:space="0" w:color="auto"/>
            <w:left w:val="none" w:sz="0" w:space="0" w:color="auto"/>
            <w:bottom w:val="none" w:sz="0" w:space="0" w:color="auto"/>
            <w:right w:val="none" w:sz="0" w:space="0" w:color="auto"/>
          </w:divBdr>
        </w:div>
        <w:div w:id="657851993">
          <w:marLeft w:val="0"/>
          <w:marRight w:val="0"/>
          <w:marTop w:val="0"/>
          <w:marBottom w:val="0"/>
          <w:divBdr>
            <w:top w:val="none" w:sz="0" w:space="0" w:color="auto"/>
            <w:left w:val="none" w:sz="0" w:space="0" w:color="auto"/>
            <w:bottom w:val="none" w:sz="0" w:space="0" w:color="auto"/>
            <w:right w:val="none" w:sz="0" w:space="0" w:color="auto"/>
          </w:divBdr>
        </w:div>
        <w:div w:id="536427219">
          <w:marLeft w:val="0"/>
          <w:marRight w:val="0"/>
          <w:marTop w:val="0"/>
          <w:marBottom w:val="0"/>
          <w:divBdr>
            <w:top w:val="none" w:sz="0" w:space="0" w:color="auto"/>
            <w:left w:val="none" w:sz="0" w:space="0" w:color="auto"/>
            <w:bottom w:val="none" w:sz="0" w:space="0" w:color="auto"/>
            <w:right w:val="none" w:sz="0" w:space="0" w:color="auto"/>
          </w:divBdr>
        </w:div>
        <w:div w:id="1468546684">
          <w:marLeft w:val="0"/>
          <w:marRight w:val="0"/>
          <w:marTop w:val="0"/>
          <w:marBottom w:val="0"/>
          <w:divBdr>
            <w:top w:val="none" w:sz="0" w:space="0" w:color="auto"/>
            <w:left w:val="none" w:sz="0" w:space="0" w:color="auto"/>
            <w:bottom w:val="none" w:sz="0" w:space="0" w:color="auto"/>
            <w:right w:val="none" w:sz="0" w:space="0" w:color="auto"/>
          </w:divBdr>
        </w:div>
        <w:div w:id="1015839482">
          <w:marLeft w:val="0"/>
          <w:marRight w:val="0"/>
          <w:marTop w:val="0"/>
          <w:marBottom w:val="0"/>
          <w:divBdr>
            <w:top w:val="none" w:sz="0" w:space="0" w:color="auto"/>
            <w:left w:val="none" w:sz="0" w:space="0" w:color="auto"/>
            <w:bottom w:val="none" w:sz="0" w:space="0" w:color="auto"/>
            <w:right w:val="none" w:sz="0" w:space="0" w:color="auto"/>
          </w:divBdr>
        </w:div>
        <w:div w:id="1831167289">
          <w:marLeft w:val="0"/>
          <w:marRight w:val="0"/>
          <w:marTop w:val="0"/>
          <w:marBottom w:val="0"/>
          <w:divBdr>
            <w:top w:val="none" w:sz="0" w:space="0" w:color="auto"/>
            <w:left w:val="none" w:sz="0" w:space="0" w:color="auto"/>
            <w:bottom w:val="none" w:sz="0" w:space="0" w:color="auto"/>
            <w:right w:val="none" w:sz="0" w:space="0" w:color="auto"/>
          </w:divBdr>
        </w:div>
        <w:div w:id="1795324199">
          <w:marLeft w:val="0"/>
          <w:marRight w:val="0"/>
          <w:marTop w:val="0"/>
          <w:marBottom w:val="0"/>
          <w:divBdr>
            <w:top w:val="none" w:sz="0" w:space="0" w:color="auto"/>
            <w:left w:val="none" w:sz="0" w:space="0" w:color="auto"/>
            <w:bottom w:val="none" w:sz="0" w:space="0" w:color="auto"/>
            <w:right w:val="none" w:sz="0" w:space="0" w:color="auto"/>
          </w:divBdr>
        </w:div>
        <w:div w:id="1932934920">
          <w:marLeft w:val="0"/>
          <w:marRight w:val="0"/>
          <w:marTop w:val="0"/>
          <w:marBottom w:val="0"/>
          <w:divBdr>
            <w:top w:val="none" w:sz="0" w:space="0" w:color="auto"/>
            <w:left w:val="none" w:sz="0" w:space="0" w:color="auto"/>
            <w:bottom w:val="none" w:sz="0" w:space="0" w:color="auto"/>
            <w:right w:val="none" w:sz="0" w:space="0" w:color="auto"/>
          </w:divBdr>
        </w:div>
        <w:div w:id="526405753">
          <w:marLeft w:val="0"/>
          <w:marRight w:val="0"/>
          <w:marTop w:val="0"/>
          <w:marBottom w:val="0"/>
          <w:divBdr>
            <w:top w:val="none" w:sz="0" w:space="0" w:color="auto"/>
            <w:left w:val="none" w:sz="0" w:space="0" w:color="auto"/>
            <w:bottom w:val="none" w:sz="0" w:space="0" w:color="auto"/>
            <w:right w:val="none" w:sz="0" w:space="0" w:color="auto"/>
          </w:divBdr>
        </w:div>
        <w:div w:id="1689797498">
          <w:marLeft w:val="0"/>
          <w:marRight w:val="0"/>
          <w:marTop w:val="0"/>
          <w:marBottom w:val="0"/>
          <w:divBdr>
            <w:top w:val="none" w:sz="0" w:space="0" w:color="auto"/>
            <w:left w:val="none" w:sz="0" w:space="0" w:color="auto"/>
            <w:bottom w:val="none" w:sz="0" w:space="0" w:color="auto"/>
            <w:right w:val="none" w:sz="0" w:space="0" w:color="auto"/>
          </w:divBdr>
        </w:div>
      </w:divsChild>
    </w:div>
    <w:div w:id="1587880583">
      <w:bodyDiv w:val="1"/>
      <w:marLeft w:val="0"/>
      <w:marRight w:val="0"/>
      <w:marTop w:val="0"/>
      <w:marBottom w:val="0"/>
      <w:divBdr>
        <w:top w:val="none" w:sz="0" w:space="0" w:color="auto"/>
        <w:left w:val="none" w:sz="0" w:space="0" w:color="auto"/>
        <w:bottom w:val="none" w:sz="0" w:space="0" w:color="auto"/>
        <w:right w:val="none" w:sz="0" w:space="0" w:color="auto"/>
      </w:divBdr>
    </w:div>
    <w:div w:id="1976523719">
      <w:bodyDiv w:val="1"/>
      <w:marLeft w:val="0"/>
      <w:marRight w:val="0"/>
      <w:marTop w:val="0"/>
      <w:marBottom w:val="0"/>
      <w:divBdr>
        <w:top w:val="none" w:sz="0" w:space="0" w:color="auto"/>
        <w:left w:val="none" w:sz="0" w:space="0" w:color="auto"/>
        <w:bottom w:val="none" w:sz="0" w:space="0" w:color="auto"/>
        <w:right w:val="none" w:sz="0" w:space="0" w:color="auto"/>
      </w:divBdr>
      <w:divsChild>
        <w:div w:id="289867116">
          <w:marLeft w:val="0"/>
          <w:marRight w:val="0"/>
          <w:marTop w:val="0"/>
          <w:marBottom w:val="0"/>
          <w:divBdr>
            <w:top w:val="none" w:sz="0" w:space="0" w:color="auto"/>
            <w:left w:val="none" w:sz="0" w:space="0" w:color="auto"/>
            <w:bottom w:val="none" w:sz="0" w:space="0" w:color="auto"/>
            <w:right w:val="none" w:sz="0" w:space="0" w:color="auto"/>
          </w:divBdr>
        </w:div>
        <w:div w:id="107087488">
          <w:marLeft w:val="0"/>
          <w:marRight w:val="0"/>
          <w:marTop w:val="0"/>
          <w:marBottom w:val="0"/>
          <w:divBdr>
            <w:top w:val="none" w:sz="0" w:space="0" w:color="auto"/>
            <w:left w:val="none" w:sz="0" w:space="0" w:color="auto"/>
            <w:bottom w:val="none" w:sz="0" w:space="0" w:color="auto"/>
            <w:right w:val="none" w:sz="0" w:space="0" w:color="auto"/>
          </w:divBdr>
        </w:div>
        <w:div w:id="1710180379">
          <w:marLeft w:val="0"/>
          <w:marRight w:val="0"/>
          <w:marTop w:val="0"/>
          <w:marBottom w:val="0"/>
          <w:divBdr>
            <w:top w:val="none" w:sz="0" w:space="0" w:color="auto"/>
            <w:left w:val="none" w:sz="0" w:space="0" w:color="auto"/>
            <w:bottom w:val="none" w:sz="0" w:space="0" w:color="auto"/>
            <w:right w:val="none" w:sz="0" w:space="0" w:color="auto"/>
          </w:divBdr>
        </w:div>
        <w:div w:id="1584726277">
          <w:marLeft w:val="0"/>
          <w:marRight w:val="0"/>
          <w:marTop w:val="0"/>
          <w:marBottom w:val="0"/>
          <w:divBdr>
            <w:top w:val="none" w:sz="0" w:space="0" w:color="auto"/>
            <w:left w:val="none" w:sz="0" w:space="0" w:color="auto"/>
            <w:bottom w:val="none" w:sz="0" w:space="0" w:color="auto"/>
            <w:right w:val="none" w:sz="0" w:space="0" w:color="auto"/>
          </w:divBdr>
        </w:div>
        <w:div w:id="595021203">
          <w:marLeft w:val="0"/>
          <w:marRight w:val="0"/>
          <w:marTop w:val="0"/>
          <w:marBottom w:val="0"/>
          <w:divBdr>
            <w:top w:val="none" w:sz="0" w:space="0" w:color="auto"/>
            <w:left w:val="none" w:sz="0" w:space="0" w:color="auto"/>
            <w:bottom w:val="none" w:sz="0" w:space="0" w:color="auto"/>
            <w:right w:val="none" w:sz="0" w:space="0" w:color="auto"/>
          </w:divBdr>
        </w:div>
        <w:div w:id="308441538">
          <w:marLeft w:val="0"/>
          <w:marRight w:val="0"/>
          <w:marTop w:val="0"/>
          <w:marBottom w:val="0"/>
          <w:divBdr>
            <w:top w:val="none" w:sz="0" w:space="0" w:color="auto"/>
            <w:left w:val="none" w:sz="0" w:space="0" w:color="auto"/>
            <w:bottom w:val="none" w:sz="0" w:space="0" w:color="auto"/>
            <w:right w:val="none" w:sz="0" w:space="0" w:color="auto"/>
          </w:divBdr>
        </w:div>
        <w:div w:id="1063718688">
          <w:marLeft w:val="0"/>
          <w:marRight w:val="0"/>
          <w:marTop w:val="0"/>
          <w:marBottom w:val="0"/>
          <w:divBdr>
            <w:top w:val="none" w:sz="0" w:space="0" w:color="auto"/>
            <w:left w:val="none" w:sz="0" w:space="0" w:color="auto"/>
            <w:bottom w:val="none" w:sz="0" w:space="0" w:color="auto"/>
            <w:right w:val="none" w:sz="0" w:space="0" w:color="auto"/>
          </w:divBdr>
        </w:div>
        <w:div w:id="1541043568">
          <w:marLeft w:val="0"/>
          <w:marRight w:val="0"/>
          <w:marTop w:val="0"/>
          <w:marBottom w:val="0"/>
          <w:divBdr>
            <w:top w:val="none" w:sz="0" w:space="0" w:color="auto"/>
            <w:left w:val="none" w:sz="0" w:space="0" w:color="auto"/>
            <w:bottom w:val="none" w:sz="0" w:space="0" w:color="auto"/>
            <w:right w:val="none" w:sz="0" w:space="0" w:color="auto"/>
          </w:divBdr>
        </w:div>
        <w:div w:id="128324698">
          <w:marLeft w:val="0"/>
          <w:marRight w:val="0"/>
          <w:marTop w:val="0"/>
          <w:marBottom w:val="0"/>
          <w:divBdr>
            <w:top w:val="none" w:sz="0" w:space="0" w:color="auto"/>
            <w:left w:val="none" w:sz="0" w:space="0" w:color="auto"/>
            <w:bottom w:val="none" w:sz="0" w:space="0" w:color="auto"/>
            <w:right w:val="none" w:sz="0" w:space="0" w:color="auto"/>
          </w:divBdr>
        </w:div>
        <w:div w:id="1306276402">
          <w:marLeft w:val="0"/>
          <w:marRight w:val="0"/>
          <w:marTop w:val="0"/>
          <w:marBottom w:val="0"/>
          <w:divBdr>
            <w:top w:val="none" w:sz="0" w:space="0" w:color="auto"/>
            <w:left w:val="none" w:sz="0" w:space="0" w:color="auto"/>
            <w:bottom w:val="none" w:sz="0" w:space="0" w:color="auto"/>
            <w:right w:val="none" w:sz="0" w:space="0" w:color="auto"/>
          </w:divBdr>
        </w:div>
        <w:div w:id="7618730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Csanda</dc:creator>
  <cp:lastModifiedBy>Doretta Herr</cp:lastModifiedBy>
  <cp:revision>5</cp:revision>
  <dcterms:created xsi:type="dcterms:W3CDTF">2017-03-29T17:57:00Z</dcterms:created>
  <dcterms:modified xsi:type="dcterms:W3CDTF">2017-03-29T17:59:00Z</dcterms:modified>
</cp:coreProperties>
</file>