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Verdana" w:cs="Verdana" w:eastAsia="Verdana" w:hAnsi="Verdana"/>
        </w:rPr>
      </w:pPr>
      <w:r w:rsidDel="00000000" w:rsidR="00000000" w:rsidRPr="00000000">
        <w:rPr>
          <w:rFonts w:ascii="Verdana" w:cs="Verdana" w:eastAsia="Verdana" w:hAnsi="Verdana"/>
        </w:rPr>
        <w:drawing>
          <wp:inline distB="114300" distT="114300" distL="114300" distR="114300">
            <wp:extent cx="2847975" cy="737340"/>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847975" cy="7373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rPr>
          <w:rFonts w:ascii="Verdana" w:cs="Verdana" w:eastAsia="Verdana" w:hAnsi="Verdana"/>
        </w:rPr>
      </w:pPr>
      <w:bookmarkStart w:colFirst="0" w:colLast="0" w:name="_j04eqa2xenxv" w:id="0"/>
      <w:bookmarkEnd w:id="0"/>
      <w:r w:rsidDel="00000000" w:rsidR="00000000" w:rsidRPr="00000000">
        <w:rPr>
          <w:rFonts w:ascii="Verdana" w:cs="Verdana" w:eastAsia="Verdana" w:hAnsi="Verdana"/>
          <w:sz w:val="42"/>
          <w:szCs w:val="42"/>
          <w:rtl w:val="0"/>
        </w:rPr>
        <w:t xml:space="preserve">Volunteer &amp; Internship Opportunities </w:t>
      </w: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Greetings, </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rtl w:val="0"/>
        </w:rPr>
        <w:t xml:space="preserve">We are the National Volunteer Caregiving Network (NVCN), hoping you could help connect our voice to your students who may be interested in getting service hours, or internships for this academic year 2023-2024. The National Volunteer Caregiving Network is a non-profit, with more than 1000 registered volunteer caregiving organizations across the country. Through NVCN you can locate the program serving your community and help your students get their service hours.</w:t>
      </w:r>
    </w:p>
    <w:p w:rsidR="00000000" w:rsidDel="00000000" w:rsidP="00000000" w:rsidRDefault="00000000" w:rsidRPr="00000000" w14:paraId="00000006">
      <w:pPr>
        <w:pStyle w:val="Heading1"/>
        <w:rPr>
          <w:rFonts w:ascii="Verdana" w:cs="Verdana" w:eastAsia="Verdana" w:hAnsi="Verdana"/>
          <w:b w:val="1"/>
        </w:rPr>
      </w:pPr>
      <w:bookmarkStart w:colFirst="0" w:colLast="0" w:name="_syfa9ll5jjo0" w:id="1"/>
      <w:bookmarkEnd w:id="1"/>
      <w:r w:rsidDel="00000000" w:rsidR="00000000" w:rsidRPr="00000000">
        <w:rPr>
          <w:rFonts w:ascii="Verdana" w:cs="Verdana" w:eastAsia="Verdana" w:hAnsi="Verdana"/>
          <w:b w:val="1"/>
          <w:rtl w:val="0"/>
        </w:rPr>
        <w:t xml:space="preserve">40 for 40</w:t>
      </w:r>
      <w:r w:rsidDel="00000000" w:rsidR="00000000" w:rsidRPr="00000000">
        <w:drawing>
          <wp:anchor allowOverlap="1" behindDoc="0" distB="114300" distT="114300" distL="114300" distR="114300" hidden="0" layoutInCell="1" locked="0" relativeHeight="0" simplePos="0">
            <wp:simplePos x="0" y="0"/>
            <wp:positionH relativeFrom="column">
              <wp:posOffset>4114800</wp:posOffset>
            </wp:positionH>
            <wp:positionV relativeFrom="paragraph">
              <wp:posOffset>614376</wp:posOffset>
            </wp:positionV>
            <wp:extent cx="1826978" cy="1478564"/>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826978" cy="1478564"/>
                    </a:xfrm>
                    <a:prstGeom prst="rect"/>
                    <a:ln/>
                  </pic:spPr>
                </pic:pic>
              </a:graphicData>
            </a:graphic>
          </wp:anchor>
        </w:drawing>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Volunteer Caregiving is a national movement celebrating 40 years of neighbors helping neighbors through NVCN with an estimated 350,000 volunteers nationwide. To mark this milestone, we are launching - the </w:t>
      </w:r>
      <w:hyperlink r:id="rId8">
        <w:r w:rsidDel="00000000" w:rsidR="00000000" w:rsidRPr="00000000">
          <w:rPr>
            <w:rFonts w:ascii="Verdana" w:cs="Verdana" w:eastAsia="Verdana" w:hAnsi="Verdana"/>
            <w:color w:val="1155cc"/>
            <w:u w:val="single"/>
            <w:rtl w:val="0"/>
          </w:rPr>
          <w:t xml:space="preserve">40 for 40 Volunteer Challenge</w:t>
        </w:r>
      </w:hyperlink>
      <w:r w:rsidDel="00000000" w:rsidR="00000000" w:rsidRPr="00000000">
        <w:rPr>
          <w:rFonts w:ascii="Verdana" w:cs="Verdana" w:eastAsia="Verdana" w:hAnsi="Verdana"/>
          <w:rtl w:val="0"/>
        </w:rPr>
        <w:t xml:space="preserve"> - a volunteer campaign aiming to recruit new volunteer caregivers who will dedicate one hour per week over 40 weeks. The three main goals for this campaign are to:</w:t>
      </w:r>
    </w:p>
    <w:p w:rsidR="00000000" w:rsidDel="00000000" w:rsidP="00000000" w:rsidRDefault="00000000" w:rsidRPr="00000000" w14:paraId="00000008">
      <w:pPr>
        <w:numPr>
          <w:ilvl w:val="0"/>
          <w:numId w:val="1"/>
        </w:numPr>
        <w:ind w:left="720" w:hanging="360"/>
        <w:rPr>
          <w:rFonts w:ascii="Verdana" w:cs="Verdana" w:eastAsia="Verdana" w:hAnsi="Verdana"/>
          <w:u w:val="none"/>
        </w:rPr>
      </w:pPr>
      <w:r w:rsidDel="00000000" w:rsidR="00000000" w:rsidRPr="00000000">
        <w:rPr>
          <w:rFonts w:ascii="Verdana" w:cs="Verdana" w:eastAsia="Verdana" w:hAnsi="Verdana"/>
          <w:rtl w:val="0"/>
        </w:rPr>
        <w:t xml:space="preserve">create awareness of Volunteer Caregiving organizations within the community</w:t>
      </w:r>
    </w:p>
    <w:p w:rsidR="00000000" w:rsidDel="00000000" w:rsidP="00000000" w:rsidRDefault="00000000" w:rsidRPr="00000000" w14:paraId="00000009">
      <w:pPr>
        <w:numPr>
          <w:ilvl w:val="0"/>
          <w:numId w:val="1"/>
        </w:numPr>
        <w:ind w:left="720" w:hanging="360"/>
        <w:rPr>
          <w:rFonts w:ascii="Verdana" w:cs="Verdana" w:eastAsia="Verdana" w:hAnsi="Verdana"/>
        </w:rPr>
      </w:pPr>
      <w:r w:rsidDel="00000000" w:rsidR="00000000" w:rsidRPr="00000000">
        <w:rPr>
          <w:rFonts w:ascii="Verdana" w:cs="Verdana" w:eastAsia="Verdana" w:hAnsi="Verdana"/>
          <w:rtl w:val="0"/>
        </w:rPr>
        <w:t xml:space="preserve">educate individuals and families needing support for their family members about the available services </w:t>
      </w:r>
    </w:p>
    <w:p w:rsidR="00000000" w:rsidDel="00000000" w:rsidP="00000000" w:rsidRDefault="00000000" w:rsidRPr="00000000" w14:paraId="0000000A">
      <w:pPr>
        <w:numPr>
          <w:ilvl w:val="0"/>
          <w:numId w:val="1"/>
        </w:numPr>
        <w:ind w:left="720" w:hanging="360"/>
        <w:rPr>
          <w:rFonts w:ascii="Verdana" w:cs="Verdana" w:eastAsia="Verdana" w:hAnsi="Verdana"/>
          <w:u w:val="none"/>
        </w:rPr>
      </w:pPr>
      <w:r w:rsidDel="00000000" w:rsidR="00000000" w:rsidRPr="00000000">
        <w:rPr>
          <w:rFonts w:ascii="Verdana" w:cs="Verdana" w:eastAsia="Verdana" w:hAnsi="Verdana"/>
          <w:rtl w:val="0"/>
        </w:rPr>
        <w:t xml:space="preserve">entice new volunteers to join the challenge and movement </w:t>
      </w:r>
      <w:r w:rsidDel="00000000" w:rsidR="00000000" w:rsidRPr="00000000">
        <w:rPr>
          <w:rtl w:val="0"/>
        </w:rPr>
      </w:r>
    </w:p>
    <w:p w:rsidR="00000000" w:rsidDel="00000000" w:rsidP="00000000" w:rsidRDefault="00000000" w:rsidRPr="00000000" w14:paraId="0000000B">
      <w:pPr>
        <w:pStyle w:val="Heading1"/>
        <w:rPr/>
      </w:pPr>
      <w:bookmarkStart w:colFirst="0" w:colLast="0" w:name="_eo0xqxh7ewsp" w:id="2"/>
      <w:bookmarkEnd w:id="2"/>
      <w:r w:rsidDel="00000000" w:rsidR="00000000" w:rsidRPr="00000000">
        <w:rPr>
          <w:rFonts w:ascii="Verdana" w:cs="Verdana" w:eastAsia="Verdana" w:hAnsi="Verdana"/>
          <w:b w:val="1"/>
          <w:rtl w:val="0"/>
        </w:rPr>
        <w:t xml:space="preserve">Help us get the word out.</w:t>
      </w:r>
      <w:r w:rsidDel="00000000" w:rsidR="00000000" w:rsidRPr="00000000">
        <w:rPr>
          <w:rtl w:val="0"/>
        </w:rPr>
        <w:t xml:space="preserve"> </w:t>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Kindly help us spread the word by printing the flyer and infographic PDF files to add to your college or department bulletin board. Attached are both documents as PNG files to easily add to your newsletter or email communication. Lastly, please share this email with potential interested programs or individuals. </w:t>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br w:type="textWrapping"/>
        <w:t xml:space="preserve">Email </w:t>
      </w:r>
      <w:hyperlink r:id="rId9">
        <w:r w:rsidDel="00000000" w:rsidR="00000000" w:rsidRPr="00000000">
          <w:rPr>
            <w:rFonts w:ascii="Verdana" w:cs="Verdana" w:eastAsia="Verdana" w:hAnsi="Verdana"/>
            <w:color w:val="1155cc"/>
            <w:highlight w:val="white"/>
            <w:u w:val="single"/>
            <w:rtl w:val="0"/>
          </w:rPr>
          <w:t xml:space="preserve">Volunteer@nvcnetwork.org</w:t>
        </w:r>
      </w:hyperlink>
      <w:r w:rsidDel="00000000" w:rsidR="00000000" w:rsidRPr="00000000">
        <w:rPr>
          <w:rFonts w:ascii="Verdana" w:cs="Verdana" w:eastAsia="Verdana" w:hAnsi="Verdana"/>
          <w:highlight w:val="white"/>
          <w:rtl w:val="0"/>
        </w:rPr>
        <w:t xml:space="preserve"> with any questions you may have</w:t>
      </w: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pPr>
      <w:r w:rsidDel="00000000" w:rsidR="00000000" w:rsidRPr="00000000">
        <w:rPr>
          <w:rFonts w:ascii="Verdana" w:cs="Verdana" w:eastAsia="Verdana" w:hAnsi="Verdana"/>
          <w:rtl w:val="0"/>
        </w:rPr>
        <w:t xml:space="preserve">In Community.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Volunteer@nvcnetwork.org"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png"/><Relationship Id="rId8" Type="http://schemas.openxmlformats.org/officeDocument/2006/relationships/hyperlink" Target="https://givebutter.com/c/40forvolunteercaregiv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